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AD" w:rsidRPr="0070596A" w:rsidRDefault="0029530A" w:rsidP="0070596A">
      <w:pPr>
        <w:shd w:val="clear" w:color="auto" w:fill="FFFFFF" w:themeFill="background1"/>
        <w:spacing w:after="0" w:line="288" w:lineRule="auto"/>
        <w:jc w:val="center"/>
        <w:rPr>
          <w:rFonts w:ascii="Times New Roman" w:hAnsi="Times New Roman"/>
          <w:b/>
          <w:bCs/>
          <w:sz w:val="24"/>
          <w:szCs w:val="24"/>
          <w:u w:val="single"/>
        </w:rPr>
      </w:pPr>
      <w:r w:rsidRPr="0070596A">
        <w:rPr>
          <w:rFonts w:ascii="Times New Roman" w:hAnsi="Times New Roman"/>
          <w:b/>
          <w:bCs/>
          <w:sz w:val="24"/>
          <w:szCs w:val="24"/>
          <w:u w:val="single"/>
        </w:rPr>
        <w:t xml:space="preserve">Základné informácie </w:t>
      </w:r>
      <w:r w:rsidR="007E2221" w:rsidRPr="0070596A">
        <w:rPr>
          <w:rFonts w:ascii="Times New Roman" w:hAnsi="Times New Roman"/>
          <w:b/>
          <w:bCs/>
          <w:sz w:val="24"/>
          <w:szCs w:val="24"/>
          <w:u w:val="single"/>
        </w:rPr>
        <w:t>GDPR</w:t>
      </w:r>
    </w:p>
    <w:p w:rsidR="00AB03AD" w:rsidRPr="0070596A" w:rsidRDefault="00AB03AD" w:rsidP="0070596A">
      <w:pPr>
        <w:shd w:val="clear" w:color="auto" w:fill="FFFFFF"/>
        <w:spacing w:after="0" w:line="288" w:lineRule="auto"/>
        <w:rPr>
          <w:rFonts w:ascii="Times New Roman" w:hAnsi="Times New Roman"/>
          <w:bCs/>
          <w:sz w:val="24"/>
          <w:szCs w:val="24"/>
          <w:lang w:eastAsia="sk-SK"/>
        </w:rPr>
      </w:pPr>
    </w:p>
    <w:p w:rsidR="00AB03AD" w:rsidRPr="0070596A" w:rsidRDefault="00AB03AD" w:rsidP="0070596A">
      <w:pPr>
        <w:pStyle w:val="normal"/>
        <w:spacing w:before="0" w:beforeAutospacing="0" w:after="0" w:afterAutospacing="0" w:line="288" w:lineRule="auto"/>
        <w:jc w:val="both"/>
        <w:rPr>
          <w:color w:val="000000" w:themeColor="text1"/>
        </w:rPr>
      </w:pPr>
      <w:r w:rsidRPr="0070596A">
        <w:rPr>
          <w:rFonts w:eastAsia="Calibri"/>
          <w:color w:val="000000" w:themeColor="text1"/>
          <w:lang w:eastAsia="en-US"/>
        </w:rPr>
        <w:t xml:space="preserve">.....spracúvanie osobných údajov by malo byť určené na to, aby slúžilo ľudstvu. Právo na ochranu osobných údajov nie je absolútne právo; musí sa posudzovať vo vzťahu k jeho funkcii v spoločnosti a musí byť vyvážené s ostatnými základnými právami, a to v súlade so zásadou proporcionality. Toto nariadenie rešpektuje všetky základné práva a dodržiava slobody a zásady uznané v Charte, ako sú zakotvené v zmluvách, najmä rešpektovanie súkromného a rodinného života, obydlia a komunikácie, ochrana osobných údajov, sloboda myslenia, svedomia a náboženského vyznania, sloboda prejavu a právo na informácie, sloboda podnikania, právo na účinný prostriedok nápravy a na spravodlivý proces, a kultúrna, náboženská a jazyková rozmanitosť. </w:t>
      </w:r>
      <w:r w:rsidRPr="0070596A">
        <w:rPr>
          <w:color w:val="000000" w:themeColor="text1"/>
        </w:rPr>
        <w:t xml:space="preserve">Rýchly technologický rozvoj a globalizácia so sebou priniesli nové výzvy v oblasti ochrany osobných údajov. Rozsah získavania a zdieľania a osobných údajov sa výrazne zväčšil. </w:t>
      </w:r>
    </w:p>
    <w:p w:rsidR="00AB03AD" w:rsidRPr="0070596A" w:rsidRDefault="00AB03AD" w:rsidP="0070596A">
      <w:pPr>
        <w:pStyle w:val="normal"/>
        <w:spacing w:before="0" w:beforeAutospacing="0" w:after="0" w:afterAutospacing="0" w:line="288" w:lineRule="auto"/>
        <w:jc w:val="both"/>
        <w:rPr>
          <w:color w:val="000000" w:themeColor="text1"/>
        </w:rPr>
      </w:pPr>
    </w:p>
    <w:p w:rsidR="00AB03AD" w:rsidRPr="0070596A" w:rsidRDefault="00AB03AD" w:rsidP="0070596A">
      <w:pPr>
        <w:pStyle w:val="normal"/>
        <w:spacing w:before="0" w:beforeAutospacing="0" w:after="0" w:afterAutospacing="0" w:line="288" w:lineRule="auto"/>
        <w:jc w:val="both"/>
        <w:rPr>
          <w:bCs/>
          <w:color w:val="000000" w:themeColor="text1"/>
        </w:rPr>
      </w:pPr>
      <w:r w:rsidRPr="0070596A">
        <w:rPr>
          <w:color w:val="000000" w:themeColor="text1"/>
        </w:rPr>
        <w:t>S cieľom zaručiť konzistentnú úroveň ochrany fyzických osôb v celej Únii a zabrániť rozdielom, ktoré sú prekážkou voľného pohybu osobných údajov v rámci vnútorného trhu, bolo potrebné prijať nariadenie (</w:t>
      </w:r>
      <w:r w:rsidRPr="0070596A">
        <w:rPr>
          <w:bCs/>
          <w:color w:val="000000" w:themeColor="text1"/>
        </w:rPr>
        <w:t>NARIADENIE EURÓPSKEHO PARLAMENTU A RADY (EÚ) 2016/679 z 27. apríla 2016 o ochrane fyzických osôb pri spracúvaní osobných údajov a o voľnom pohybe takýchto údajov, ktorým sa zrušuje smernica 95/46/ES všeobecné nariadenie o ochrane údajov).</w:t>
      </w:r>
    </w:p>
    <w:p w:rsidR="00AB03AD" w:rsidRPr="0070596A" w:rsidRDefault="00AB03AD" w:rsidP="0070596A">
      <w:pPr>
        <w:pStyle w:val="normal"/>
        <w:spacing w:before="0" w:beforeAutospacing="0" w:after="0" w:afterAutospacing="0" w:line="288" w:lineRule="auto"/>
        <w:jc w:val="both"/>
        <w:rPr>
          <w:color w:val="000000" w:themeColor="text1"/>
        </w:rPr>
      </w:pPr>
      <w:r w:rsidRPr="0070596A">
        <w:rPr>
          <w:color w:val="000000" w:themeColor="text1"/>
        </w:rPr>
        <w:t xml:space="preserve">Nariadenie Európskeho parlamentu a Rady (EÚ) 2016/679 z 27. apríla 2016 o ochrane fyzických osôb pri spracúvaní osobných údajov a o voľnom pohybe takýchto údajov, ktorým sa zrušuje smernica 95/46/ES (všeobecné nariadenie o ochrane údajov) (ďalej len ,,Nariadenie“) upravuje zásady spracúvania osobných údajov v čl. 5 ods. 1. </w:t>
      </w:r>
    </w:p>
    <w:p w:rsidR="00AB03AD" w:rsidRPr="0070596A" w:rsidRDefault="00AB03AD" w:rsidP="0070596A">
      <w:pPr>
        <w:pStyle w:val="normal"/>
        <w:spacing w:before="0" w:beforeAutospacing="0" w:after="0" w:afterAutospacing="0" w:line="288" w:lineRule="auto"/>
        <w:jc w:val="both"/>
        <w:rPr>
          <w:color w:val="000000" w:themeColor="text1"/>
        </w:rPr>
      </w:pPr>
    </w:p>
    <w:p w:rsidR="00AB03AD" w:rsidRPr="0070596A" w:rsidRDefault="00AB03AD" w:rsidP="0070596A">
      <w:pPr>
        <w:pStyle w:val="normal"/>
        <w:spacing w:before="0" w:beforeAutospacing="0" w:after="0" w:afterAutospacing="0" w:line="288" w:lineRule="auto"/>
        <w:jc w:val="both"/>
        <w:rPr>
          <w:color w:val="000000" w:themeColor="text1"/>
        </w:rPr>
      </w:pPr>
      <w:r w:rsidRPr="0070596A">
        <w:rPr>
          <w:color w:val="000000" w:themeColor="text1"/>
        </w:rPr>
        <w:t xml:space="preserve">V zákone </w:t>
      </w:r>
      <w:r w:rsidRPr="0070596A">
        <w:rPr>
          <w:b/>
          <w:color w:val="000000" w:themeColor="text1"/>
        </w:rPr>
        <w:t>č. 18/2018 Z.z. o ochrane osobných údajov a o zmene a doplnení niektorých zákonov</w:t>
      </w:r>
      <w:r w:rsidRPr="0070596A">
        <w:rPr>
          <w:color w:val="000000" w:themeColor="text1"/>
        </w:rPr>
        <w:t xml:space="preserve"> s účinnosťou od 25.05.2018 (ďalej len ,,zákon“ alebo „zákon č. 18/2018 Z.z.“) sú zásady spracúvania premietnuté do ustanovení § 6 až § 12. Tieto základné princípy v zásade reflektujú doterajšiu právnu úpravu ochrany osobných údajov, pričom Nariadenie a zákon č. 18/2018 Z.z. jednotlivé zásady precizujú a stanovujú konkrétnejšie pravidlá pre prevádzkovateľov. Zásady sa prelínajú celým Nariadením a zákonom č. 18/2018 Z.z. a ovplyvňujú výklad jednotlivých ustanovení, ako aj ich správnu aplikáciu.</w:t>
      </w:r>
    </w:p>
    <w:p w:rsidR="00F950E4" w:rsidRPr="0070596A" w:rsidRDefault="00F950E4" w:rsidP="0070596A">
      <w:pPr>
        <w:pStyle w:val="normal"/>
        <w:spacing w:before="0" w:beforeAutospacing="0" w:after="0" w:afterAutospacing="0" w:line="288" w:lineRule="auto"/>
        <w:jc w:val="both"/>
        <w:rPr>
          <w:b/>
          <w:color w:val="000000" w:themeColor="text1"/>
        </w:rPr>
      </w:pPr>
    </w:p>
    <w:p w:rsidR="00F950E4" w:rsidRPr="0070596A" w:rsidRDefault="00F950E4" w:rsidP="0070596A">
      <w:pPr>
        <w:pStyle w:val="normal"/>
        <w:spacing w:before="0" w:beforeAutospacing="0" w:after="0" w:afterAutospacing="0" w:line="288" w:lineRule="auto"/>
        <w:jc w:val="both"/>
        <w:rPr>
          <w:b/>
          <w:color w:val="000000" w:themeColor="text1"/>
        </w:rPr>
      </w:pPr>
    </w:p>
    <w:p w:rsidR="00AB03AD" w:rsidRPr="0070596A" w:rsidRDefault="00AB03AD" w:rsidP="0070596A">
      <w:pPr>
        <w:pStyle w:val="normal"/>
        <w:spacing w:before="0" w:beforeAutospacing="0" w:after="0" w:afterAutospacing="0" w:line="288" w:lineRule="auto"/>
        <w:jc w:val="both"/>
        <w:rPr>
          <w:color w:val="000000" w:themeColor="text1"/>
        </w:rPr>
      </w:pPr>
      <w:r w:rsidRPr="0070596A">
        <w:rPr>
          <w:b/>
          <w:color w:val="000000" w:themeColor="text1"/>
        </w:rPr>
        <w:t>Zákonnosť</w:t>
      </w:r>
      <w:r w:rsidRPr="0070596A">
        <w:rPr>
          <w:color w:val="000000" w:themeColor="text1"/>
        </w:rPr>
        <w:t xml:space="preserve"> možno označiť za jeden z najdôležitejších princípov ochrany osobných údajov. </w:t>
      </w:r>
    </w:p>
    <w:p w:rsidR="00AB03AD" w:rsidRPr="0070596A" w:rsidRDefault="00AB03AD" w:rsidP="0070596A">
      <w:pPr>
        <w:numPr>
          <w:ilvl w:val="0"/>
          <w:numId w:val="10"/>
        </w:numPr>
        <w:spacing w:after="0" w:line="288" w:lineRule="auto"/>
        <w:jc w:val="both"/>
        <w:rPr>
          <w:rFonts w:ascii="Times New Roman" w:hAnsi="Times New Roman"/>
          <w:color w:val="0D0D0D"/>
          <w:sz w:val="24"/>
          <w:szCs w:val="24"/>
        </w:rPr>
      </w:pPr>
      <w:r w:rsidRPr="0070596A">
        <w:rPr>
          <w:rFonts w:ascii="Times New Roman" w:hAnsi="Times New Roman"/>
          <w:b/>
          <w:color w:val="0D0D0D"/>
          <w:sz w:val="24"/>
          <w:szCs w:val="24"/>
          <w:u w:val="single"/>
        </w:rPr>
        <w:t>Čl. 5 ods. 1 písm. a) Nariadenia</w:t>
      </w:r>
      <w:r w:rsidRPr="0070596A">
        <w:rPr>
          <w:rFonts w:ascii="Times New Roman" w:hAnsi="Times New Roman"/>
          <w:color w:val="0D0D0D"/>
          <w:sz w:val="24"/>
          <w:szCs w:val="24"/>
        </w:rPr>
        <w:t xml:space="preserve"> </w:t>
      </w:r>
      <w:r w:rsidRPr="0070596A">
        <w:rPr>
          <w:rFonts w:ascii="Times New Roman" w:hAnsi="Times New Roman"/>
          <w:b/>
          <w:i/>
          <w:color w:val="0D0D0D"/>
          <w:sz w:val="24"/>
          <w:szCs w:val="24"/>
        </w:rPr>
        <w:t>Osobné údaje musia byť spracúvané zákonným spôsobom, spravodlivo a transparentne vo vzťahu k dotknutej osobe (,,zákonnosť, spravodlivosť a transparentnosť“).</w:t>
      </w:r>
    </w:p>
    <w:p w:rsidR="00AB03AD" w:rsidRPr="0070596A" w:rsidRDefault="00AB03AD" w:rsidP="0070596A">
      <w:pPr>
        <w:numPr>
          <w:ilvl w:val="0"/>
          <w:numId w:val="10"/>
        </w:numPr>
        <w:spacing w:after="0" w:line="288" w:lineRule="auto"/>
        <w:jc w:val="both"/>
        <w:rPr>
          <w:rFonts w:ascii="Times New Roman" w:hAnsi="Times New Roman"/>
          <w:color w:val="0D0D0D"/>
          <w:sz w:val="24"/>
          <w:szCs w:val="24"/>
        </w:rPr>
      </w:pPr>
      <w:r w:rsidRPr="0070596A">
        <w:rPr>
          <w:rFonts w:ascii="Times New Roman" w:hAnsi="Times New Roman"/>
          <w:b/>
          <w:color w:val="0D0D0D"/>
          <w:sz w:val="24"/>
          <w:szCs w:val="24"/>
          <w:u w:val="single"/>
        </w:rPr>
        <w:t>§ 6 zákona č. 18/2018 Z.z.</w:t>
      </w:r>
      <w:r w:rsidRPr="0070596A">
        <w:rPr>
          <w:rFonts w:ascii="Times New Roman" w:hAnsi="Times New Roman"/>
          <w:color w:val="0D0D0D"/>
          <w:sz w:val="24"/>
          <w:szCs w:val="24"/>
        </w:rPr>
        <w:t xml:space="preserve"> </w:t>
      </w:r>
      <w:r w:rsidRPr="0070596A">
        <w:rPr>
          <w:rFonts w:ascii="Times New Roman" w:hAnsi="Times New Roman"/>
          <w:b/>
          <w:i/>
          <w:color w:val="0D0D0D"/>
          <w:sz w:val="24"/>
          <w:szCs w:val="24"/>
        </w:rPr>
        <w:t>„Osobné údaje možno spracúvať len zákonným spôsobom a tak, aby nedošlo k porušeniu základných práv dotknutej osoby“</w:t>
      </w:r>
    </w:p>
    <w:p w:rsidR="00AB03AD" w:rsidRPr="0070596A" w:rsidRDefault="00AB03AD" w:rsidP="0070596A">
      <w:pPr>
        <w:pStyle w:val="normal"/>
        <w:spacing w:before="0" w:beforeAutospacing="0" w:after="0" w:afterAutospacing="0" w:line="288" w:lineRule="auto"/>
        <w:jc w:val="both"/>
        <w:rPr>
          <w:rFonts w:eastAsia="Calibri"/>
          <w:color w:val="000000" w:themeColor="text1"/>
          <w:lang w:eastAsia="en-US"/>
        </w:rPr>
      </w:pPr>
    </w:p>
    <w:p w:rsidR="00AB03AD" w:rsidRPr="0070596A" w:rsidRDefault="00AB03AD" w:rsidP="0070596A">
      <w:p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70596A">
        <w:rPr>
          <w:rFonts w:ascii="Times New Roman" w:eastAsia="Times New Roman" w:hAnsi="Times New Roman"/>
          <w:b/>
          <w:bCs/>
          <w:sz w:val="24"/>
          <w:szCs w:val="24"/>
          <w:lang w:eastAsia="sk-SK"/>
        </w:rPr>
        <w:lastRenderedPageBreak/>
        <w:t xml:space="preserve">Prevádzkovateľ týmto zároveň informuje dotknuté osoby o zákonnosti spracúvania osobných údajov v zmysle </w:t>
      </w:r>
      <w:r w:rsidR="00F950E4" w:rsidRPr="0070596A">
        <w:rPr>
          <w:rFonts w:ascii="Times New Roman" w:eastAsia="Times New Roman" w:hAnsi="Times New Roman"/>
          <w:b/>
          <w:bCs/>
          <w:sz w:val="24"/>
          <w:szCs w:val="24"/>
          <w:lang w:eastAsia="sk-SK"/>
        </w:rPr>
        <w:t xml:space="preserve">§ 13 ods. 1 </w:t>
      </w:r>
      <w:r w:rsidRPr="0070596A">
        <w:rPr>
          <w:rFonts w:ascii="Times New Roman" w:eastAsia="Times New Roman" w:hAnsi="Times New Roman"/>
          <w:b/>
          <w:bCs/>
          <w:sz w:val="24"/>
          <w:szCs w:val="24"/>
          <w:lang w:eastAsia="sk-SK"/>
        </w:rPr>
        <w:t>zák. č. 18/2018 Z.z. o ochrane osobných údajov a o zmene a doplnení niektorých zákonov:</w:t>
      </w:r>
    </w:p>
    <w:p w:rsidR="00AB03AD" w:rsidRPr="0070596A" w:rsidRDefault="00AB03AD" w:rsidP="0070596A">
      <w:pPr>
        <w:numPr>
          <w:ilvl w:val="0"/>
          <w:numId w:val="1"/>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70596A">
        <w:rPr>
          <w:rFonts w:ascii="Times New Roman" w:eastAsia="Times New Roman" w:hAnsi="Times New Roman"/>
          <w:b/>
          <w:bCs/>
          <w:sz w:val="24"/>
          <w:szCs w:val="24"/>
          <w:lang w:eastAsia="sk-SK"/>
        </w:rPr>
        <w:t>Súhlas dotknutej osoby aspoň na jeden konkrétny účel (</w:t>
      </w:r>
      <w:r w:rsidRPr="0070596A">
        <w:rPr>
          <w:rFonts w:ascii="Times New Roman" w:eastAsia="Times New Roman" w:hAnsi="Times New Roman"/>
          <w:sz w:val="24"/>
          <w:szCs w:val="24"/>
          <w:lang w:eastAsia="sk-SK"/>
        </w:rPr>
        <w:t>dotknutá osoba vyjadrila súhlas so spracúvaním svojich osobných údajov aspoň na jeden konkrétny účel)</w:t>
      </w:r>
      <w:r w:rsidRPr="0070596A">
        <w:rPr>
          <w:rFonts w:ascii="Times New Roman" w:eastAsia="Times New Roman" w:hAnsi="Times New Roman"/>
          <w:b/>
          <w:bCs/>
          <w:sz w:val="24"/>
          <w:szCs w:val="24"/>
          <w:lang w:eastAsia="sk-SK"/>
        </w:rPr>
        <w:t xml:space="preserve"> </w:t>
      </w:r>
    </w:p>
    <w:p w:rsidR="00AB03AD" w:rsidRPr="0070596A" w:rsidRDefault="00AB03AD" w:rsidP="0070596A">
      <w:pPr>
        <w:numPr>
          <w:ilvl w:val="0"/>
          <w:numId w:val="1"/>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70596A">
        <w:rPr>
          <w:rFonts w:ascii="Times New Roman" w:eastAsia="Times New Roman" w:hAnsi="Times New Roman"/>
          <w:b/>
          <w:bCs/>
          <w:sz w:val="24"/>
          <w:szCs w:val="24"/>
          <w:lang w:eastAsia="sk-SK"/>
        </w:rPr>
        <w:t xml:space="preserve">Spracúvanie </w:t>
      </w:r>
      <w:r w:rsidRPr="0070596A">
        <w:rPr>
          <w:rFonts w:ascii="Times New Roman" w:eastAsia="Times New Roman" w:hAnsi="Times New Roman"/>
          <w:bCs/>
          <w:sz w:val="24"/>
          <w:szCs w:val="24"/>
          <w:lang w:eastAsia="sk-SK"/>
        </w:rPr>
        <w:t>osobných údajov nevyhnutné na plnenie zmluvy, ktorej zmluvnou stranou je dotknutá osoba, alebo na vykonanie opatrenia pred uzatvorením zmluvy na základe žiadosti dotknutej osoby</w:t>
      </w:r>
    </w:p>
    <w:p w:rsidR="00AB03AD" w:rsidRPr="0070596A" w:rsidRDefault="00AB03AD" w:rsidP="0070596A">
      <w:pPr>
        <w:numPr>
          <w:ilvl w:val="0"/>
          <w:numId w:val="1"/>
        </w:numPr>
        <w:spacing w:after="0" w:line="288" w:lineRule="auto"/>
        <w:jc w:val="both"/>
        <w:rPr>
          <w:rFonts w:ascii="Times New Roman" w:eastAsia="Times New Roman" w:hAnsi="Times New Roman"/>
          <w:sz w:val="24"/>
          <w:szCs w:val="24"/>
          <w:lang w:eastAsia="sk-SK"/>
        </w:rPr>
      </w:pPr>
      <w:r w:rsidRPr="0070596A">
        <w:rPr>
          <w:rFonts w:ascii="Times New Roman" w:eastAsia="Times New Roman" w:hAnsi="Times New Roman"/>
          <w:b/>
          <w:sz w:val="24"/>
          <w:szCs w:val="24"/>
          <w:lang w:eastAsia="sk-SK"/>
        </w:rPr>
        <w:t>Spracúvanie</w:t>
      </w:r>
      <w:r w:rsidRPr="0070596A">
        <w:rPr>
          <w:rFonts w:ascii="Times New Roman" w:eastAsia="Times New Roman" w:hAnsi="Times New Roman"/>
          <w:sz w:val="24"/>
          <w:szCs w:val="24"/>
          <w:lang w:eastAsia="sk-SK"/>
        </w:rPr>
        <w:t xml:space="preserve"> osobných údajov je nevyhnutné podľa osobitného predpisu alebo medzinárodnej zmluvy, ktorou je Slovenská republika viazaná, </w:t>
      </w:r>
    </w:p>
    <w:p w:rsidR="00AB03AD" w:rsidRPr="0070596A" w:rsidRDefault="00AB03AD" w:rsidP="0070596A">
      <w:pPr>
        <w:numPr>
          <w:ilvl w:val="0"/>
          <w:numId w:val="1"/>
        </w:numPr>
        <w:spacing w:after="0" w:line="288" w:lineRule="auto"/>
        <w:jc w:val="both"/>
        <w:rPr>
          <w:rFonts w:ascii="Times New Roman" w:eastAsia="Times New Roman" w:hAnsi="Times New Roman"/>
          <w:sz w:val="24"/>
          <w:szCs w:val="24"/>
          <w:lang w:eastAsia="sk-SK"/>
        </w:rPr>
      </w:pPr>
      <w:r w:rsidRPr="0070596A">
        <w:rPr>
          <w:rFonts w:ascii="Times New Roman" w:eastAsia="Times New Roman" w:hAnsi="Times New Roman"/>
          <w:b/>
          <w:sz w:val="24"/>
          <w:szCs w:val="24"/>
          <w:lang w:eastAsia="sk-SK"/>
        </w:rPr>
        <w:t>Spracúvanie</w:t>
      </w:r>
      <w:r w:rsidRPr="0070596A">
        <w:rPr>
          <w:rFonts w:ascii="Times New Roman" w:eastAsia="Times New Roman" w:hAnsi="Times New Roman"/>
          <w:sz w:val="24"/>
          <w:szCs w:val="24"/>
          <w:lang w:eastAsia="sk-SK"/>
        </w:rPr>
        <w:t xml:space="preserve"> osobných údajov je nevyhnutné na ochranu života, zdravia alebo majetku dotknutej osoby, alebo inej fyzickej osoby</w:t>
      </w:r>
    </w:p>
    <w:p w:rsidR="00AB03AD" w:rsidRPr="0070596A" w:rsidRDefault="00AB03AD" w:rsidP="0070596A">
      <w:pPr>
        <w:numPr>
          <w:ilvl w:val="0"/>
          <w:numId w:val="1"/>
        </w:numPr>
        <w:spacing w:after="0" w:line="288" w:lineRule="auto"/>
        <w:jc w:val="both"/>
        <w:rPr>
          <w:rFonts w:ascii="Times New Roman" w:eastAsia="Times New Roman" w:hAnsi="Times New Roman"/>
          <w:sz w:val="24"/>
          <w:szCs w:val="24"/>
          <w:lang w:eastAsia="sk-SK"/>
        </w:rPr>
      </w:pPr>
      <w:r w:rsidRPr="0070596A">
        <w:rPr>
          <w:rFonts w:ascii="Times New Roman" w:eastAsia="Times New Roman" w:hAnsi="Times New Roman"/>
          <w:b/>
          <w:sz w:val="24"/>
          <w:szCs w:val="24"/>
          <w:lang w:eastAsia="sk-SK"/>
        </w:rPr>
        <w:t>Spracúvanie</w:t>
      </w:r>
      <w:r w:rsidRPr="0070596A">
        <w:rPr>
          <w:rFonts w:ascii="Times New Roman" w:eastAsia="Times New Roman" w:hAnsi="Times New Roman"/>
          <w:sz w:val="24"/>
          <w:szCs w:val="24"/>
          <w:lang w:eastAsia="sk-SK"/>
        </w:rPr>
        <w:t xml:space="preserve"> osobných údajov je nevyhnutné na splnenie úlohy realizovanej vo verejnom záujme alebo pri výkone verejnej moci zverenej prevádzkovateľovi, </w:t>
      </w:r>
    </w:p>
    <w:p w:rsidR="00AB03AD" w:rsidRPr="0070596A" w:rsidRDefault="00AB03AD" w:rsidP="0070596A">
      <w:pPr>
        <w:numPr>
          <w:ilvl w:val="0"/>
          <w:numId w:val="1"/>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70596A">
        <w:rPr>
          <w:rFonts w:ascii="Times New Roman" w:eastAsia="Times New Roman" w:hAnsi="Times New Roman"/>
          <w:b/>
          <w:bCs/>
          <w:sz w:val="24"/>
          <w:szCs w:val="24"/>
          <w:lang w:eastAsia="sk-SK"/>
        </w:rPr>
        <w:t>Spracúvanie osobných údajov na účel oprávnených záujmov (</w:t>
      </w:r>
      <w:r w:rsidRPr="0070596A">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AB03AD" w:rsidRPr="0070596A" w:rsidRDefault="00AB03AD"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w:t>
      </w:r>
    </w:p>
    <w:p w:rsidR="00F950E4" w:rsidRPr="0070596A" w:rsidRDefault="00F950E4" w:rsidP="0070596A">
      <w:pPr>
        <w:spacing w:after="0" w:line="288" w:lineRule="auto"/>
        <w:jc w:val="center"/>
        <w:rPr>
          <w:rFonts w:ascii="Times New Roman" w:hAnsi="Times New Roman"/>
          <w:b/>
          <w:color w:val="0D0D0D"/>
          <w:sz w:val="24"/>
          <w:szCs w:val="24"/>
        </w:rPr>
      </w:pPr>
      <w:r w:rsidRPr="0070596A">
        <w:rPr>
          <w:rFonts w:ascii="Times New Roman" w:hAnsi="Times New Roman"/>
          <w:b/>
          <w:color w:val="0D0D0D"/>
          <w:sz w:val="24"/>
          <w:szCs w:val="24"/>
        </w:rPr>
        <w:t xml:space="preserve">Spracúvanie osobných údajov </w:t>
      </w:r>
      <w:r w:rsidR="007E2221" w:rsidRPr="0070596A">
        <w:rPr>
          <w:rFonts w:ascii="Times New Roman" w:hAnsi="Times New Roman"/>
          <w:b/>
          <w:color w:val="0D0D0D"/>
          <w:sz w:val="24"/>
          <w:szCs w:val="24"/>
        </w:rPr>
        <w:t>vo vzťahu k zamestnancom prevádzkovateľa</w:t>
      </w: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Vaše osobné údaje sú spracúvané a uchovávané bezpečne, v súlade s bezpečnostnou politikou nášho subjektu a len po dobu nevyhnutnú na splnenie účelu spracúvania, príp. na dobu uvedenú v súhlase dotknutej osoby. Prístup k Vašim osobným údajom majú výlučne osoby poverené (prevádzkovateľom) na spracúvanie osobných údajov, ktoré ich spracúvajú na základe pokynov prevádzkovateľa, v súlade s bezpečnostnou politikou prevádzkovateľa. Vaše osobné údaje, ktoré spracúvame na základe zákonného právneho základu (§13 ods. 1 písm. c) zák. 18/2018 Z.z.), môžu byť zálohované, v súlade so zák. č. 18/2018 Z.z. 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GDPR a zákonom č. 18/2018 Z.z. o ochrane osobných údajov a o zmene a doplnení niektorých zákonov.</w:t>
      </w: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b/>
          <w:color w:val="0D0D0D"/>
          <w:sz w:val="24"/>
          <w:szCs w:val="24"/>
        </w:rPr>
        <w:t>Na základe čoho sú Vaše údaje spracúvané?</w:t>
      </w:r>
      <w:r w:rsidRPr="0070596A">
        <w:rPr>
          <w:rFonts w:ascii="Times New Roman" w:hAnsi="Times New Roman"/>
          <w:color w:val="0D0D0D"/>
          <w:sz w:val="24"/>
          <w:szCs w:val="24"/>
        </w:rPr>
        <w:t xml:space="preserve"> </w:t>
      </w:r>
    </w:p>
    <w:p w:rsidR="007E2221" w:rsidRPr="0070596A" w:rsidRDefault="007E2221" w:rsidP="0070596A">
      <w:pPr>
        <w:numPr>
          <w:ilvl w:val="0"/>
          <w:numId w:val="13"/>
        </w:num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osobné údaje spracúvané z titulu plnenia si zamestnávateľských povinností prevádzkovateľa sú spracúvané na základe §13 ods. 1 písm. c) zák. č. 18/2018 Z.z.</w:t>
      </w:r>
    </w:p>
    <w:p w:rsidR="007E2221" w:rsidRPr="0070596A" w:rsidRDefault="007E2221" w:rsidP="0070596A">
      <w:pPr>
        <w:numPr>
          <w:ilvl w:val="0"/>
          <w:numId w:val="13"/>
        </w:num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individuálne fotografie zamestnancov prevádzkovateľa môžu byť spracúvané, prezentovaním na webovej stránke prevádzkovateľa, na základe §13 ods. 1 písm. a) zák. č. 18/2018 Z.z. o ochrane osobných údajov.</w:t>
      </w:r>
    </w:p>
    <w:p w:rsidR="007E2221" w:rsidRPr="0070596A" w:rsidRDefault="007E2221" w:rsidP="0070596A">
      <w:pPr>
        <w:numPr>
          <w:ilvl w:val="0"/>
          <w:numId w:val="13"/>
        </w:num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lastRenderedPageBreak/>
        <w:t>fotografie zamestnancov (z hromadných akcií) prevádzkovateľa môžu byť spracúvané, prezentovaním na webovej stránke prevádzkovateľa, na základe na základe §13 ods. 1 písm. f) zák. č. 18/2018 Z.z. o ochrane osobných údajov.</w:t>
      </w:r>
    </w:p>
    <w:p w:rsidR="007E2221" w:rsidRPr="0070596A" w:rsidRDefault="007E2221" w:rsidP="0070596A">
      <w:pPr>
        <w:numPr>
          <w:ilvl w:val="0"/>
          <w:numId w:val="13"/>
        </w:num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kontaktné údaje zamestnancov, na webovej stránke prevádzkovateľa, môžu byť spracúvané v zmysle §78 ods.  3 zák. 18/2018 Z.z. o ochrane osobných údajov</w:t>
      </w:r>
    </w:p>
    <w:p w:rsidR="007E2221" w:rsidRPr="0070596A" w:rsidRDefault="007E2221" w:rsidP="0070596A">
      <w:pPr>
        <w:numPr>
          <w:ilvl w:val="0"/>
          <w:numId w:val="13"/>
        </w:num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 xml:space="preserve">prevádzkovateľ môže spracúvať osobné údaje tiež prostredníctvom kamerového systému a to na základe § 13 ods. 1 písm. f) zák. 18/2018 Z.z. o ochrane osobných údajov a o zmene a doplnení niektorých zákonov </w:t>
      </w:r>
      <w:r w:rsidRPr="0070596A">
        <w:rPr>
          <w:rFonts w:ascii="Times New Roman" w:hAnsi="Times New Roman"/>
          <w:bCs/>
          <w:color w:val="0D0D0D"/>
          <w:sz w:val="24"/>
          <w:szCs w:val="24"/>
        </w:rPr>
        <w:t>(</w:t>
      </w:r>
      <w:r w:rsidRPr="0070596A">
        <w:rPr>
          <w:rFonts w:ascii="Times New Roman" w:hAnsi="Times New Roman"/>
          <w:color w:val="0D0D0D"/>
          <w:sz w:val="24"/>
          <w:szCs w:val="24"/>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bežné osobné údaje – obrazové záznamy fyzických osôb a prejavy osobnej povahy fyzických osôb nachádzajúcich sa v monitorovaných priestoroch.</w:t>
      </w: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b/>
          <w:color w:val="0D0D0D"/>
          <w:sz w:val="24"/>
          <w:szCs w:val="24"/>
        </w:rPr>
        <w:t>Budú Vaše osobné údaje poskytnuté mimo Európskej únie?</w:t>
      </w:r>
      <w:r w:rsidRPr="0070596A">
        <w:rPr>
          <w:rFonts w:ascii="Times New Roman" w:hAnsi="Times New Roman"/>
          <w:color w:val="0D0D0D"/>
          <w:sz w:val="24"/>
          <w:szCs w:val="24"/>
        </w:rPr>
        <w:t xml:space="preserve"> Prenos osobných údajov do tretej krajiny alebo medzinárodnej organizácie sa neuskutočňuje.</w:t>
      </w: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p>
    <w:p w:rsidR="007E2221" w:rsidRPr="0070596A" w:rsidRDefault="007E2221" w:rsidP="0070596A">
      <w:pPr>
        <w:autoSpaceDE w:val="0"/>
        <w:autoSpaceDN w:val="0"/>
        <w:adjustRightInd w:val="0"/>
        <w:spacing w:after="0" w:line="288" w:lineRule="auto"/>
        <w:jc w:val="both"/>
        <w:rPr>
          <w:rFonts w:ascii="Times New Roman" w:hAnsi="Times New Roman"/>
          <w:color w:val="0D0D0D"/>
          <w:sz w:val="24"/>
          <w:szCs w:val="24"/>
        </w:rPr>
      </w:pPr>
      <w:r w:rsidRPr="0070596A">
        <w:rPr>
          <w:rFonts w:ascii="Times New Roman" w:hAnsi="Times New Roman"/>
          <w:b/>
          <w:color w:val="0D0D0D"/>
          <w:sz w:val="24"/>
          <w:szCs w:val="24"/>
        </w:rPr>
        <w:t>Budú Vaše údaje použité na automatizované individuálne rozhodovanie?</w:t>
      </w:r>
      <w:r w:rsidRPr="0070596A">
        <w:rPr>
          <w:rFonts w:ascii="Times New Roman" w:hAnsi="Times New Roman"/>
          <w:color w:val="0D0D0D"/>
          <w:sz w:val="24"/>
          <w:szCs w:val="24"/>
        </w:rPr>
        <w:t xml:space="preserve"> Osobné údaje nebudú použité na automatizované individuálne rozhodovanie vrátane profilovania.</w:t>
      </w:r>
    </w:p>
    <w:p w:rsidR="007E2221" w:rsidRPr="0070596A" w:rsidRDefault="007E2221" w:rsidP="0070596A">
      <w:pPr>
        <w:autoSpaceDE w:val="0"/>
        <w:autoSpaceDN w:val="0"/>
        <w:adjustRightInd w:val="0"/>
        <w:spacing w:after="0" w:line="288" w:lineRule="auto"/>
        <w:jc w:val="both"/>
        <w:rPr>
          <w:rFonts w:ascii="Times New Roman" w:hAnsi="Times New Roman"/>
          <w:b/>
          <w:color w:val="0D0D0D"/>
          <w:sz w:val="24"/>
          <w:szCs w:val="24"/>
        </w:rPr>
      </w:pPr>
    </w:p>
    <w:p w:rsidR="00F950E4" w:rsidRPr="0070596A" w:rsidRDefault="007E2221" w:rsidP="0070596A">
      <w:pPr>
        <w:autoSpaceDE w:val="0"/>
        <w:autoSpaceDN w:val="0"/>
        <w:adjustRightInd w:val="0"/>
        <w:spacing w:after="0" w:line="288" w:lineRule="auto"/>
        <w:jc w:val="both"/>
        <w:rPr>
          <w:rFonts w:ascii="Times New Roman" w:hAnsi="Times New Roman"/>
          <w:b/>
          <w:bCs/>
          <w:color w:val="231F20"/>
          <w:sz w:val="24"/>
          <w:szCs w:val="24"/>
          <w:lang w:eastAsia="sk-SK"/>
        </w:rPr>
      </w:pPr>
      <w:r w:rsidRPr="0070596A">
        <w:rPr>
          <w:rFonts w:ascii="Times New Roman" w:hAnsi="Times New Roman"/>
          <w:b/>
          <w:color w:val="0D0D0D"/>
          <w:sz w:val="24"/>
          <w:szCs w:val="24"/>
        </w:rPr>
        <w:t xml:space="preserve">Ako dlho budú Vaše osobné údaje uchovávane? </w:t>
      </w:r>
      <w:r w:rsidRPr="0070596A">
        <w:rPr>
          <w:rFonts w:ascii="Times New Roman" w:hAnsi="Times New Roman"/>
          <w:color w:val="0D0D0D"/>
          <w:sz w:val="24"/>
          <w:szCs w:val="24"/>
        </w:rPr>
        <w:t xml:space="preserve">Len po dobu nevyhnutnú plnenie účelu ich spracúvania v zmysle príslušných právnych predpisov SR. Osobné údaje, ktoré spracúvame v zmysle §13 ods. 1 písm. a) zák. č. 18/2018 Z.z. sú spracúvané po dobu uvedenú v súhlase dotknutej osoby, príp. po dobu do odvolania súhlasu. </w:t>
      </w:r>
    </w:p>
    <w:p w:rsidR="00F950E4" w:rsidRPr="0070596A" w:rsidRDefault="00F950E4" w:rsidP="0070596A">
      <w:pPr>
        <w:autoSpaceDE w:val="0"/>
        <w:autoSpaceDN w:val="0"/>
        <w:adjustRightInd w:val="0"/>
        <w:spacing w:after="0" w:line="288" w:lineRule="auto"/>
        <w:jc w:val="both"/>
        <w:rPr>
          <w:rFonts w:ascii="Times New Roman" w:hAnsi="Times New Roman"/>
          <w:b/>
          <w:bCs/>
          <w:color w:val="231F20"/>
          <w:sz w:val="24"/>
          <w:szCs w:val="24"/>
          <w:lang w:eastAsia="sk-SK"/>
        </w:rPr>
      </w:pPr>
      <w:r w:rsidRPr="0070596A">
        <w:rPr>
          <w:rFonts w:ascii="Times New Roman" w:hAnsi="Times New Roman"/>
          <w:b/>
          <w:bCs/>
          <w:color w:val="231F20"/>
          <w:sz w:val="24"/>
          <w:szCs w:val="24"/>
          <w:lang w:eastAsia="sk-SK"/>
        </w:rPr>
        <w:t>Lehota uchovávania osobných údajov</w:t>
      </w:r>
      <w:r w:rsidRPr="0070596A">
        <w:rPr>
          <w:rFonts w:ascii="Times New Roman" w:hAnsi="Times New Roman"/>
          <w:bCs/>
          <w:color w:val="231F20"/>
          <w:sz w:val="24"/>
          <w:szCs w:val="24"/>
          <w:lang w:eastAsia="sk-SK"/>
        </w:rPr>
        <w:t xml:space="preserve"> – 10 rokov (lehota nevyhnutná pre uchovávania účtovných dokladov)</w:t>
      </w:r>
    </w:p>
    <w:p w:rsidR="00F950E4" w:rsidRPr="0070596A" w:rsidRDefault="00F950E4"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 xml:space="preserve">Osobitné kategórie spracúvaných osobných údajov </w:t>
      </w:r>
      <w:r w:rsidRPr="0070596A">
        <w:rPr>
          <w:rFonts w:ascii="Times New Roman" w:hAnsi="Times New Roman"/>
          <w:bCs/>
          <w:color w:val="000000"/>
          <w:sz w:val="24"/>
          <w:szCs w:val="24"/>
        </w:rPr>
        <w:t>– nespracúvajú sa osobitné kategórie osobných údajov.</w:t>
      </w:r>
    </w:p>
    <w:p w:rsidR="00F950E4" w:rsidRPr="0070596A" w:rsidRDefault="00F950E4"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Kategórie dotknutých osôb  </w:t>
      </w:r>
      <w:r w:rsidRPr="0070596A">
        <w:rPr>
          <w:rFonts w:ascii="Times New Roman" w:hAnsi="Times New Roman"/>
          <w:bCs/>
          <w:color w:val="000000"/>
          <w:sz w:val="24"/>
          <w:szCs w:val="24"/>
        </w:rPr>
        <w:t>– fyzické osoby</w:t>
      </w:r>
    </w:p>
    <w:p w:rsidR="00F950E4" w:rsidRPr="0070596A" w:rsidRDefault="00F950E4"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Poskytovanie osobných údajov tretím stranám </w:t>
      </w:r>
      <w:r w:rsidRPr="0070596A">
        <w:rPr>
          <w:rFonts w:ascii="Times New Roman" w:hAnsi="Times New Roman"/>
          <w:bCs/>
          <w:color w:val="000000"/>
          <w:sz w:val="24"/>
          <w:szCs w:val="24"/>
        </w:rPr>
        <w:t>– prepravné spoločnosti, súdy, orgány činné v trestnom konaní, Ústredie práce, sociálnych vecí a rodiny SR, iný oprávnený subjekt v súlade so zákonom o ochrane osobných údajov resp. iným osobitným právnym predpisom.</w:t>
      </w:r>
    </w:p>
    <w:p w:rsidR="00F950E4" w:rsidRPr="0070596A" w:rsidRDefault="00F950E4"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Cezhraničný prenos osobných údajov  </w:t>
      </w:r>
      <w:r w:rsidRPr="0070596A">
        <w:rPr>
          <w:rFonts w:ascii="Times New Roman" w:hAnsi="Times New Roman"/>
          <w:bCs/>
          <w:color w:val="000000"/>
          <w:sz w:val="24"/>
          <w:szCs w:val="24"/>
        </w:rPr>
        <w:t>– neuskutočňuje sa.</w:t>
      </w:r>
    </w:p>
    <w:p w:rsidR="00F950E4" w:rsidRPr="0070596A" w:rsidRDefault="00F950E4"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Informácia o existencii automatizovaného rozhodovania vrátane profilovania – </w:t>
      </w:r>
      <w:r w:rsidRPr="0070596A">
        <w:rPr>
          <w:rFonts w:ascii="Times New Roman" w:hAnsi="Times New Roman"/>
          <w:bCs/>
          <w:color w:val="000000"/>
          <w:sz w:val="24"/>
          <w:szCs w:val="24"/>
        </w:rPr>
        <w:t>neuskutočňuje sa.</w:t>
      </w:r>
    </w:p>
    <w:p w:rsidR="00E15F8B" w:rsidRPr="0070596A" w:rsidRDefault="00E15F8B"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w:t>
      </w:r>
    </w:p>
    <w:p w:rsidR="0070596A" w:rsidRPr="0070596A" w:rsidRDefault="0070596A" w:rsidP="0070596A">
      <w:pPr>
        <w:spacing w:after="0" w:line="288" w:lineRule="auto"/>
        <w:jc w:val="center"/>
        <w:rPr>
          <w:rFonts w:ascii="Times New Roman" w:hAnsi="Times New Roman"/>
          <w:b/>
          <w:color w:val="0D0D0D"/>
          <w:sz w:val="24"/>
          <w:szCs w:val="24"/>
        </w:rPr>
      </w:pPr>
      <w:r w:rsidRPr="0070596A">
        <w:rPr>
          <w:rFonts w:ascii="Times New Roman" w:hAnsi="Times New Roman"/>
          <w:b/>
          <w:color w:val="0D0D0D"/>
          <w:sz w:val="24"/>
          <w:szCs w:val="24"/>
        </w:rPr>
        <w:lastRenderedPageBreak/>
        <w:t>Spracúvanie osobných údajov prostredníctvom E-SHOPU</w:t>
      </w:r>
    </w:p>
    <w:p w:rsidR="0070596A" w:rsidRPr="0070596A" w:rsidRDefault="0070596A" w:rsidP="0070596A">
      <w:pPr>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 xml:space="preserve">Nákup tovarov a služieb sa v súčasnosti uskutočňuje v značnej miere prostredníctvom internetu. Internetový obchod (ďalej len „e-shop“) možno definovať ako predaj tovaru alebo služieb s využitím informačných a komunikačných technológií a webových aplikácií v prostredí internetu, kde na jednej strane tohto vzťahu je prevádzkovateľ e-shopu a na druhej zákazník e-shopu (ďalej len „zákazník“). </w:t>
      </w:r>
    </w:p>
    <w:p w:rsidR="0070596A" w:rsidRPr="0070596A" w:rsidRDefault="0070596A" w:rsidP="0070596A">
      <w:pPr>
        <w:spacing w:after="0" w:line="288" w:lineRule="auto"/>
        <w:jc w:val="both"/>
        <w:rPr>
          <w:rFonts w:ascii="Times New Roman" w:hAnsi="Times New Roman"/>
          <w:color w:val="0D0D0D"/>
          <w:sz w:val="24"/>
          <w:szCs w:val="24"/>
        </w:rPr>
      </w:pPr>
    </w:p>
    <w:p w:rsidR="0070596A" w:rsidRPr="0070596A" w:rsidRDefault="0070596A" w:rsidP="0070596A">
      <w:pPr>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Dochádza medzi nimi najčastejšie k uzavretiu kúpnej zmluvy realizovanej cez internet (zmluva uzavretá na diaľku). Súčasťou takejto zmluvy je aj získavanie informácií, vrátane osobných údajov zákazníka. Vzhľadom na konkrétne podmienky toho-ktorého spracúvania osobných údajov je možné, že prevádzkovateľ e-shopu bude môcť využiť napr. jeden z týchto právnych základov spracúvania osobných údajov:</w:t>
      </w:r>
    </w:p>
    <w:p w:rsidR="0070596A" w:rsidRPr="0070596A" w:rsidRDefault="0070596A" w:rsidP="0070596A">
      <w:pPr>
        <w:numPr>
          <w:ilvl w:val="0"/>
          <w:numId w:val="3"/>
        </w:num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t>plnenie zmluvy podľa §13 ods. 1 písm. b) zák. 18/2018 Z.z.</w:t>
      </w:r>
    </w:p>
    <w:p w:rsidR="0070596A" w:rsidRPr="0070596A" w:rsidRDefault="0070596A" w:rsidP="0070596A">
      <w:pPr>
        <w:numPr>
          <w:ilvl w:val="0"/>
          <w:numId w:val="3"/>
        </w:num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t>alebo účel oprávnených záujmov podľa §13 ods. 1 písm. f) zák. 18/2018 Z.z</w:t>
      </w:r>
    </w:p>
    <w:p w:rsidR="0070596A" w:rsidRPr="0070596A" w:rsidRDefault="0070596A" w:rsidP="0070596A">
      <w:pPr>
        <w:spacing w:after="0" w:line="288" w:lineRule="auto"/>
        <w:jc w:val="both"/>
        <w:rPr>
          <w:rFonts w:ascii="Times New Roman" w:hAnsi="Times New Roman"/>
          <w:color w:val="0D0D0D"/>
          <w:sz w:val="24"/>
          <w:szCs w:val="24"/>
        </w:rPr>
      </w:pPr>
    </w:p>
    <w:p w:rsidR="0070596A" w:rsidRPr="0070596A" w:rsidRDefault="0070596A" w:rsidP="0070596A">
      <w:pPr>
        <w:spacing w:after="0" w:line="288" w:lineRule="auto"/>
        <w:jc w:val="both"/>
        <w:rPr>
          <w:rFonts w:ascii="Times New Roman" w:hAnsi="Times New Roman"/>
          <w:color w:val="0D0D0D"/>
          <w:sz w:val="24"/>
          <w:szCs w:val="24"/>
        </w:rPr>
      </w:pPr>
      <w:r w:rsidRPr="0070596A">
        <w:rPr>
          <w:rFonts w:ascii="Times New Roman" w:hAnsi="Times New Roman"/>
          <w:color w:val="0D0D0D"/>
          <w:sz w:val="24"/>
          <w:szCs w:val="24"/>
        </w:rPr>
        <w:t>Zaznamenávanie osobných údajov zákazníka konkrétneho e-shopu je z pohľadu pravidiel ochrany osobných údajov spracúvaním osobných údajov zákazníka. Účelom takéhoto spracúvania je najčastejšie uzavretie kúpnej zmluvy a následné uskutočnenie platby, dodanie tovaru alebo služby a prípadné poskytnutie iných súvisiacich služieb (reklamačné a iné povinnosti, ktoré pre prevádzkovateľa e-shopu vyplývajú najmä z právnych predpisov upravujúcich ochranu spotrebiteľa). Je potrebné rozlišovať jednotlivé účely spracúvania osobných údajov zákazníkov prevádzkovateľom e-shopu. Vzhľadom na tieto účely môžeme identifikovať niekoľko najbežnejších spracovateľských činností, ktoré môžu spolu úzko súvisieť, ale majú odlišný právny základ.</w:t>
      </w:r>
    </w:p>
    <w:p w:rsidR="0070596A" w:rsidRPr="0070596A" w:rsidRDefault="0070596A" w:rsidP="0070596A">
      <w:pPr>
        <w:spacing w:after="0" w:line="288" w:lineRule="auto"/>
        <w:jc w:val="both"/>
        <w:rPr>
          <w:rFonts w:ascii="Times New Roman" w:hAnsi="Times New Roman"/>
          <w:color w:val="0D0D0D"/>
          <w:sz w:val="24"/>
          <w:szCs w:val="24"/>
        </w:rPr>
      </w:pPr>
    </w:p>
    <w:p w:rsidR="0070596A" w:rsidRPr="0070596A" w:rsidRDefault="0070596A" w:rsidP="0070596A">
      <w:p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t xml:space="preserve">Prevádzkovateľ prevádzkuje a spravuje webový portál na svojej internetovej stránke (ďalej tiež len "portál"). Prostredníctvom tohto portálu prevádzkovateľ vytvára príležitosť kupujúcich  (spotrebitelia ako aj firemní zákazníci)  uzatvárať  zmluvy uzatvorené na diaľku alebo mimo prevádzkových priestorov, za účelom nákupu tovarov formou e-shopu.  Prevádzkovateľ teda spracúva osobné údaje dotknutých osôb, za účelom vytvorenia príležitosti uzatvárať zmluvy uzavreté na diaľku alebo mimo prevádzkových v rozsahu: </w:t>
      </w:r>
      <w:r w:rsidRPr="0070596A">
        <w:rPr>
          <w:rFonts w:ascii="Times New Roman" w:hAnsi="Times New Roman"/>
          <w:b/>
          <w:bCs/>
          <w:color w:val="231F20"/>
          <w:sz w:val="24"/>
          <w:szCs w:val="24"/>
          <w:lang w:eastAsia="sk-SK"/>
        </w:rPr>
        <w:t>titul,</w:t>
      </w:r>
      <w:r w:rsidRPr="0070596A">
        <w:rPr>
          <w:rFonts w:ascii="Times New Roman" w:hAnsi="Times New Roman"/>
          <w:bCs/>
          <w:color w:val="231F20"/>
          <w:sz w:val="24"/>
          <w:szCs w:val="24"/>
          <w:lang w:eastAsia="sk-SK"/>
        </w:rPr>
        <w:t xml:space="preserve"> </w:t>
      </w:r>
      <w:r w:rsidRPr="0070596A">
        <w:rPr>
          <w:rFonts w:ascii="Times New Roman" w:hAnsi="Times New Roman"/>
          <w:b/>
          <w:bCs/>
          <w:color w:val="231F20"/>
          <w:sz w:val="24"/>
          <w:szCs w:val="24"/>
          <w:lang w:eastAsia="sk-SK"/>
        </w:rPr>
        <w:t>meno, priezvisko, adresa (ulica, číslo, smerové číslo, mesto), telefonický kontakt, emailový kontakt a IP adresa, cookies.</w:t>
      </w:r>
    </w:p>
    <w:p w:rsidR="0070596A" w:rsidRPr="0070596A" w:rsidRDefault="0070596A" w:rsidP="0070596A">
      <w:pPr>
        <w:autoSpaceDE w:val="0"/>
        <w:autoSpaceDN w:val="0"/>
        <w:adjustRightInd w:val="0"/>
        <w:spacing w:after="0" w:line="288" w:lineRule="auto"/>
        <w:jc w:val="both"/>
        <w:rPr>
          <w:rFonts w:ascii="Times New Roman" w:hAnsi="Times New Roman"/>
          <w:b/>
          <w:bCs/>
          <w:color w:val="231F20"/>
          <w:sz w:val="24"/>
          <w:szCs w:val="24"/>
          <w:lang w:eastAsia="sk-SK"/>
        </w:rPr>
      </w:pPr>
      <w:r w:rsidRPr="0070596A">
        <w:rPr>
          <w:rFonts w:ascii="Times New Roman" w:hAnsi="Times New Roman"/>
          <w:bCs/>
          <w:color w:val="231F20"/>
          <w:sz w:val="24"/>
          <w:szCs w:val="24"/>
          <w:lang w:eastAsia="sk-SK"/>
        </w:rPr>
        <w:t xml:space="preserve">Zaznamenávanie osobných údajov zákazníka konkrétneho e-shopu, toho - ktorého predávajúceho, je z pohľadu zákona spracúvaním jeho osobných údajov. Tým dochádza k vytvoreniu informačného systému osobných údajov podľa príslušného zákona  (ďalej aj „IS E-shop“). Účelom tohto spracúvania osobných údajov zákazníka, fyzickej osoby, je najčastejšie uzavretie kúpnej zmluvy a následné uskutočnenie platby, dodanie tovaru alebo služby a prípadné poskytnutie iných súvisiacich služieb (reklamačné a iné povinnosti vyplývajúce prevádzkovateľovi e-shopu najmä v súvislosti s právnymi predpismi upravujúcimi ochranu spotrebiteľa). Právnym základom spracúvania osobných údajov zákazníka v informačnom systéme e-shop je tzv. plnenie zo zmluvy.  </w:t>
      </w:r>
      <w:r w:rsidRPr="0070596A">
        <w:rPr>
          <w:rFonts w:ascii="Times New Roman" w:hAnsi="Times New Roman"/>
          <w:b/>
          <w:bCs/>
          <w:color w:val="231F20"/>
          <w:sz w:val="24"/>
          <w:szCs w:val="24"/>
          <w:lang w:eastAsia="sk-SK"/>
        </w:rPr>
        <w:t xml:space="preserve">Poskytovanie osobných </w:t>
      </w:r>
      <w:r w:rsidRPr="0070596A">
        <w:rPr>
          <w:rFonts w:ascii="Times New Roman" w:hAnsi="Times New Roman"/>
          <w:b/>
          <w:bCs/>
          <w:color w:val="231F20"/>
          <w:sz w:val="24"/>
          <w:szCs w:val="24"/>
          <w:lang w:eastAsia="sk-SK"/>
        </w:rPr>
        <w:lastRenderedPageBreak/>
        <w:t xml:space="preserve">údajov dotknutých osôb je zmluvnou požiadavkou na plnenie zo zmluvy. Právnym základom spracúvania osobných údajov je zákon č. 18/2018 Z.z. Zákon o ochrane osobných údajov a o zmene a doplnení niektorých zákonov s ohľadom na Nariadenie Európskeho parlamentu a Rady Európy (EÚ) 2016/679 z 27. apríla 2016 o ochrane fyzických osôb pri spracúvaní osobných údajov a o voľnom pohybe takýchto údajov, ktorým sa zrušuje smernica 95/46/ES) - všeobecné nariadenie o ochrane údajov. </w:t>
      </w:r>
    </w:p>
    <w:p w:rsidR="0070596A" w:rsidRPr="0070596A" w:rsidRDefault="0070596A" w:rsidP="0070596A">
      <w:pPr>
        <w:autoSpaceDE w:val="0"/>
        <w:autoSpaceDN w:val="0"/>
        <w:adjustRightInd w:val="0"/>
        <w:spacing w:after="0" w:line="288" w:lineRule="auto"/>
        <w:jc w:val="both"/>
        <w:rPr>
          <w:rFonts w:ascii="Times New Roman" w:hAnsi="Times New Roman"/>
          <w:b/>
          <w:bCs/>
          <w:color w:val="231F20"/>
          <w:sz w:val="24"/>
          <w:szCs w:val="24"/>
          <w:lang w:eastAsia="sk-SK"/>
        </w:rPr>
      </w:pPr>
    </w:p>
    <w:p w:rsidR="0070596A" w:rsidRPr="0070596A" w:rsidRDefault="0070596A" w:rsidP="0070596A">
      <w:p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
          <w:bCs/>
          <w:color w:val="231F20"/>
          <w:sz w:val="24"/>
          <w:szCs w:val="24"/>
          <w:lang w:eastAsia="sk-SK"/>
        </w:rPr>
        <w:t xml:space="preserve">Lehota spracúvania osobných údajov – </w:t>
      </w:r>
      <w:r w:rsidRPr="0070596A">
        <w:rPr>
          <w:rFonts w:ascii="Times New Roman" w:hAnsi="Times New Roman"/>
          <w:bCs/>
          <w:color w:val="231F20"/>
          <w:sz w:val="24"/>
          <w:szCs w:val="24"/>
          <w:lang w:eastAsia="sk-SK"/>
        </w:rPr>
        <w:t>lehota nevyhnutná na uzatvorenie zmluvy na diaľku a z nej vyplývajúce plnenie</w:t>
      </w:r>
    </w:p>
    <w:p w:rsidR="0070596A" w:rsidRPr="0070596A" w:rsidRDefault="0070596A" w:rsidP="0070596A">
      <w:pPr>
        <w:autoSpaceDE w:val="0"/>
        <w:autoSpaceDN w:val="0"/>
        <w:adjustRightInd w:val="0"/>
        <w:spacing w:after="0" w:line="288" w:lineRule="auto"/>
        <w:jc w:val="both"/>
        <w:rPr>
          <w:rFonts w:ascii="Times New Roman" w:hAnsi="Times New Roman"/>
          <w:b/>
          <w:bCs/>
          <w:color w:val="231F20"/>
          <w:sz w:val="24"/>
          <w:szCs w:val="24"/>
          <w:lang w:eastAsia="sk-SK"/>
        </w:rPr>
      </w:pPr>
      <w:r w:rsidRPr="0070596A">
        <w:rPr>
          <w:rFonts w:ascii="Times New Roman" w:hAnsi="Times New Roman"/>
          <w:b/>
          <w:bCs/>
          <w:color w:val="231F20"/>
          <w:sz w:val="24"/>
          <w:szCs w:val="24"/>
          <w:lang w:eastAsia="sk-SK"/>
        </w:rPr>
        <w:t>Lehota uchovávania osobných údajov</w:t>
      </w:r>
      <w:r w:rsidRPr="0070596A">
        <w:rPr>
          <w:rFonts w:ascii="Times New Roman" w:hAnsi="Times New Roman"/>
          <w:bCs/>
          <w:color w:val="231F20"/>
          <w:sz w:val="24"/>
          <w:szCs w:val="24"/>
          <w:lang w:eastAsia="sk-SK"/>
        </w:rPr>
        <w:t xml:space="preserve"> – 10 rokov (lehota nevyhnutná pre uchovávania účtovných dokladov)</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 xml:space="preserve">Účel spracúvania osobných údajov </w:t>
      </w:r>
      <w:r w:rsidRPr="0070596A">
        <w:rPr>
          <w:rFonts w:ascii="Times New Roman" w:hAnsi="Times New Roman"/>
          <w:bCs/>
          <w:color w:val="000000"/>
          <w:sz w:val="24"/>
          <w:szCs w:val="24"/>
        </w:rPr>
        <w:t xml:space="preserve">– </w:t>
      </w:r>
      <w:r w:rsidRPr="0070596A">
        <w:rPr>
          <w:rFonts w:ascii="Times New Roman" w:hAnsi="Times New Roman"/>
          <w:color w:val="0D0D0D"/>
          <w:sz w:val="24"/>
          <w:szCs w:val="24"/>
        </w:rPr>
        <w:t>uzavretie kúpnej zmluvy a následné uskutočnenie platby, dodanie tovaru alebo služby a prípadné poskytnutie iných súvisiacich služieb (reklamačné a iné povinnosti, ktoré pre prevádzkovateľa e-shopu vyplývajú najmä z právnych predpisov upravujúcich ochranu spotrebiteľa</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 xml:space="preserve">Kategórie spracúvaných osobných údajov </w:t>
      </w:r>
      <w:r w:rsidRPr="0070596A">
        <w:rPr>
          <w:rFonts w:ascii="Times New Roman" w:hAnsi="Times New Roman"/>
          <w:bCs/>
          <w:color w:val="000000"/>
          <w:sz w:val="24"/>
          <w:szCs w:val="24"/>
        </w:rPr>
        <w:t xml:space="preserve">– (údaje o zákazníkovi) rozsah: </w:t>
      </w:r>
      <w:r w:rsidRPr="0070596A">
        <w:rPr>
          <w:rFonts w:ascii="Times New Roman" w:hAnsi="Times New Roman"/>
          <w:bCs/>
          <w:color w:val="231F20"/>
          <w:sz w:val="24"/>
          <w:szCs w:val="24"/>
          <w:lang w:eastAsia="sk-SK"/>
        </w:rPr>
        <w:t>titul, meno, priezvisko, adresa (ulica, číslo, smerové číslo, mesto), telefonický kontakt, emailový kontakt a IP adresa, cookies.</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 xml:space="preserve">Osobitné kategórie spracúvaných osobných údajov </w:t>
      </w:r>
      <w:r w:rsidRPr="0070596A">
        <w:rPr>
          <w:rFonts w:ascii="Times New Roman" w:hAnsi="Times New Roman"/>
          <w:bCs/>
          <w:color w:val="000000"/>
          <w:sz w:val="24"/>
          <w:szCs w:val="24"/>
        </w:rPr>
        <w:t>– nespracúvajú sa osobitné kategórie osobných údajov.</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Kategórie dotknutých osôb  </w:t>
      </w:r>
      <w:r w:rsidRPr="0070596A">
        <w:rPr>
          <w:rFonts w:ascii="Times New Roman" w:hAnsi="Times New Roman"/>
          <w:bCs/>
          <w:color w:val="000000"/>
          <w:sz w:val="24"/>
          <w:szCs w:val="24"/>
        </w:rPr>
        <w:t>– fyzické osoby</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Poskytovanie osobných údajov tretím stranám </w:t>
      </w:r>
      <w:r w:rsidRPr="0070596A">
        <w:rPr>
          <w:rFonts w:ascii="Times New Roman" w:hAnsi="Times New Roman"/>
          <w:bCs/>
          <w:color w:val="000000"/>
          <w:sz w:val="24"/>
          <w:szCs w:val="24"/>
        </w:rPr>
        <w:t>– prepravné spoločnosti, súdy, orgány činné v trestnom konaní, Ústredie práce, sociálnych vecí a rodiny SR, iný oprávnený subjekt v súlade so zákonom o ochrane osobných údajov resp. iným osobitným právnym predpisom.</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Cezhraničný prenos osobných údajov  </w:t>
      </w:r>
      <w:r w:rsidRPr="0070596A">
        <w:rPr>
          <w:rFonts w:ascii="Times New Roman" w:hAnsi="Times New Roman"/>
          <w:bCs/>
          <w:color w:val="000000"/>
          <w:sz w:val="24"/>
          <w:szCs w:val="24"/>
        </w:rPr>
        <w:t>– neuskutočňuje sa.</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Informácia o existencii automatizovaného rozhodovania vrátane profilovania – </w:t>
      </w:r>
      <w:r w:rsidRPr="0070596A">
        <w:rPr>
          <w:rFonts w:ascii="Times New Roman" w:hAnsi="Times New Roman"/>
          <w:bCs/>
          <w:color w:val="000000"/>
          <w:sz w:val="24"/>
          <w:szCs w:val="24"/>
        </w:rPr>
        <w:t>neuskutočňuje sa.</w:t>
      </w:r>
    </w:p>
    <w:p w:rsidR="0070596A" w:rsidRPr="0070596A" w:rsidRDefault="0070596A" w:rsidP="0070596A">
      <w:pPr>
        <w:shd w:val="clear" w:color="auto" w:fill="FFFFFF" w:themeFill="background1"/>
        <w:spacing w:after="0" w:line="288" w:lineRule="auto"/>
        <w:jc w:val="both"/>
        <w:rPr>
          <w:rFonts w:ascii="Times New Roman" w:hAnsi="Times New Roman"/>
          <w:bCs/>
          <w:color w:val="000000"/>
          <w:sz w:val="24"/>
          <w:szCs w:val="24"/>
        </w:rPr>
      </w:pPr>
      <w:r w:rsidRPr="0070596A">
        <w:rPr>
          <w:rFonts w:ascii="Times New Roman" w:hAnsi="Times New Roman"/>
          <w:b/>
          <w:bCs/>
          <w:color w:val="000000"/>
          <w:sz w:val="24"/>
          <w:szCs w:val="24"/>
        </w:rPr>
        <w:t>Lehoty na vymazanie osobných údajov – </w:t>
      </w:r>
      <w:r w:rsidRPr="0070596A">
        <w:rPr>
          <w:rFonts w:ascii="Times New Roman" w:hAnsi="Times New Roman"/>
          <w:bCs/>
          <w:color w:val="000000"/>
          <w:sz w:val="24"/>
          <w:szCs w:val="24"/>
        </w:rPr>
        <w:t>10 rokov</w:t>
      </w:r>
    </w:p>
    <w:p w:rsidR="0070596A" w:rsidRPr="0070596A" w:rsidRDefault="0070596A" w:rsidP="0070596A">
      <w:pPr>
        <w:autoSpaceDE w:val="0"/>
        <w:autoSpaceDN w:val="0"/>
        <w:adjustRightInd w:val="0"/>
        <w:spacing w:after="0" w:line="288" w:lineRule="auto"/>
        <w:jc w:val="both"/>
        <w:rPr>
          <w:rFonts w:ascii="Times New Roman" w:hAnsi="Times New Roman"/>
          <w:b/>
          <w:bCs/>
          <w:color w:val="000000"/>
          <w:sz w:val="24"/>
          <w:szCs w:val="24"/>
        </w:rPr>
      </w:pPr>
      <w:r w:rsidRPr="0070596A">
        <w:rPr>
          <w:rFonts w:ascii="Times New Roman" w:hAnsi="Times New Roman"/>
          <w:b/>
          <w:bCs/>
          <w:color w:val="000000"/>
          <w:sz w:val="24"/>
          <w:szCs w:val="24"/>
        </w:rPr>
        <w:t xml:space="preserve">Právny základ spracúvania osobných údajov : </w:t>
      </w:r>
    </w:p>
    <w:p w:rsidR="0070596A" w:rsidRPr="0070596A" w:rsidRDefault="0070596A" w:rsidP="0070596A">
      <w:pPr>
        <w:numPr>
          <w:ilvl w:val="0"/>
          <w:numId w:val="11"/>
        </w:num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t>plnenie zmluvy podľa §13 ods. 1 písm. b) zák. 18/2018 Z.z.</w:t>
      </w:r>
    </w:p>
    <w:p w:rsidR="0070596A" w:rsidRPr="0070596A" w:rsidRDefault="0070596A" w:rsidP="0070596A">
      <w:pPr>
        <w:numPr>
          <w:ilvl w:val="0"/>
          <w:numId w:val="11"/>
        </w:numPr>
        <w:autoSpaceDE w:val="0"/>
        <w:autoSpaceDN w:val="0"/>
        <w:adjustRightInd w:val="0"/>
        <w:spacing w:after="0" w:line="288" w:lineRule="auto"/>
        <w:jc w:val="both"/>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t>alebo účel oprávnených záujmov podľa §13 ods. 1 písm. f) zák. 18/2018 Z.z</w:t>
      </w:r>
    </w:p>
    <w:p w:rsidR="0070596A" w:rsidRPr="0070596A" w:rsidRDefault="0070596A" w:rsidP="0070596A">
      <w:pPr>
        <w:autoSpaceDE w:val="0"/>
        <w:autoSpaceDN w:val="0"/>
        <w:adjustRightInd w:val="0"/>
        <w:spacing w:after="0" w:line="288" w:lineRule="auto"/>
        <w:jc w:val="both"/>
        <w:rPr>
          <w:rFonts w:ascii="Times New Roman" w:hAnsi="Times New Roman"/>
          <w:b/>
          <w:bCs/>
          <w:color w:val="231F20"/>
          <w:sz w:val="24"/>
          <w:szCs w:val="24"/>
          <w:lang w:eastAsia="sk-SK"/>
        </w:rPr>
      </w:pPr>
    </w:p>
    <w:p w:rsidR="0070596A" w:rsidRPr="0070596A" w:rsidRDefault="0070596A" w:rsidP="0070596A">
      <w:pPr>
        <w:spacing w:after="0" w:line="288" w:lineRule="auto"/>
        <w:jc w:val="both"/>
        <w:rPr>
          <w:rFonts w:ascii="Times New Roman" w:eastAsia="Times New Roman" w:hAnsi="Times New Roman"/>
          <w:b/>
          <w:bCs/>
          <w:color w:val="000000"/>
          <w:sz w:val="24"/>
          <w:szCs w:val="24"/>
          <w:lang w:eastAsia="sk-SK"/>
        </w:rPr>
      </w:pPr>
      <w:r w:rsidRPr="0070596A">
        <w:rPr>
          <w:rFonts w:ascii="Times New Roman" w:eastAsia="Times New Roman" w:hAnsi="Times New Roman"/>
          <w:b/>
          <w:bCs/>
          <w:color w:val="000000"/>
          <w:sz w:val="24"/>
          <w:szCs w:val="24"/>
          <w:lang w:eastAsia="sk-SK"/>
        </w:rPr>
        <w:t xml:space="preserve">Na webovom portáli sa zároveň môže nachádzať sekcia „registrácia“ prostredníctvom ktorej, po vyplnení jednotlivých vstupných údajov, bude možné zaregistrovať sa a využívať tak možnosť rýchlejšieho a výhodnejšieho nakupovania prostredníctvom webového portálu. </w:t>
      </w:r>
    </w:p>
    <w:p w:rsidR="0070596A" w:rsidRPr="0070596A" w:rsidRDefault="0070596A" w:rsidP="0070596A">
      <w:pPr>
        <w:spacing w:after="0" w:line="288" w:lineRule="auto"/>
        <w:jc w:val="both"/>
        <w:rPr>
          <w:rFonts w:ascii="Times New Roman" w:hAnsi="Times New Roman"/>
          <w:bCs/>
          <w:color w:val="231F20"/>
          <w:sz w:val="24"/>
          <w:szCs w:val="24"/>
          <w:lang w:eastAsia="sk-SK"/>
        </w:rPr>
      </w:pPr>
      <w:r w:rsidRPr="0070596A">
        <w:rPr>
          <w:rFonts w:ascii="Times New Roman" w:eastAsia="Times New Roman" w:hAnsi="Times New Roman"/>
          <w:b/>
          <w:bCs/>
          <w:color w:val="000000"/>
          <w:sz w:val="24"/>
          <w:szCs w:val="24"/>
          <w:lang w:eastAsia="sk-SK"/>
        </w:rPr>
        <w:t xml:space="preserve">Rozsah spracúvaných osobných údajov prostredníctvom sekcie „registrácia“: </w:t>
      </w:r>
      <w:r w:rsidRPr="0070596A">
        <w:rPr>
          <w:rFonts w:ascii="Times New Roman" w:hAnsi="Times New Roman"/>
          <w:bCs/>
          <w:color w:val="231F20"/>
          <w:sz w:val="24"/>
          <w:szCs w:val="24"/>
          <w:lang w:eastAsia="sk-SK"/>
        </w:rPr>
        <w:t xml:space="preserve">meno, priezvisko, adresa (ulica, číslo, smerové číslo, mesto), telefonický kontakt, emailový kontakt a IP adresa, cookies. </w:t>
      </w:r>
    </w:p>
    <w:p w:rsidR="0070596A" w:rsidRPr="0070596A" w:rsidRDefault="0070596A" w:rsidP="0070596A">
      <w:pPr>
        <w:spacing w:after="0" w:line="288" w:lineRule="auto"/>
        <w:jc w:val="both"/>
        <w:rPr>
          <w:rFonts w:ascii="Times New Roman" w:hAnsi="Times New Roman"/>
          <w:b/>
          <w:bCs/>
          <w:color w:val="231F20"/>
          <w:sz w:val="24"/>
          <w:szCs w:val="24"/>
          <w:lang w:eastAsia="sk-SK"/>
        </w:rPr>
      </w:pPr>
      <w:r w:rsidRPr="0070596A">
        <w:rPr>
          <w:rFonts w:ascii="Times New Roman" w:hAnsi="Times New Roman"/>
          <w:b/>
          <w:bCs/>
          <w:color w:val="231F20"/>
          <w:sz w:val="24"/>
          <w:szCs w:val="24"/>
          <w:lang w:eastAsia="sk-SK"/>
        </w:rPr>
        <w:t>Právny základ spracúvania osobných údajov prostredníctvom sekcie „registrácia“:</w:t>
      </w:r>
    </w:p>
    <w:p w:rsidR="0070596A" w:rsidRPr="0070596A" w:rsidRDefault="0070596A" w:rsidP="0070596A">
      <w:pPr>
        <w:numPr>
          <w:ilvl w:val="0"/>
          <w:numId w:val="12"/>
        </w:numPr>
        <w:spacing w:after="0" w:line="288" w:lineRule="auto"/>
        <w:jc w:val="both"/>
        <w:rPr>
          <w:rFonts w:ascii="Times New Roman" w:hAnsi="Times New Roman"/>
          <w:b/>
          <w:bCs/>
          <w:color w:val="231F20"/>
          <w:sz w:val="24"/>
          <w:szCs w:val="24"/>
          <w:lang w:eastAsia="sk-SK"/>
        </w:rPr>
      </w:pPr>
      <w:r w:rsidRPr="0070596A">
        <w:rPr>
          <w:rFonts w:ascii="Times New Roman" w:hAnsi="Times New Roman"/>
          <w:b/>
          <w:bCs/>
          <w:color w:val="231F20"/>
          <w:sz w:val="24"/>
          <w:szCs w:val="24"/>
          <w:lang w:eastAsia="sk-SK"/>
        </w:rPr>
        <w:t> </w:t>
      </w:r>
      <w:r w:rsidRPr="0070596A">
        <w:rPr>
          <w:rFonts w:ascii="Times New Roman" w:hAnsi="Times New Roman"/>
          <w:bCs/>
          <w:color w:val="231F20"/>
          <w:sz w:val="24"/>
          <w:szCs w:val="24"/>
          <w:lang w:eastAsia="sk-SK"/>
        </w:rPr>
        <w:t>súhlas v zmysle</w:t>
      </w:r>
      <w:r w:rsidRPr="0070596A">
        <w:rPr>
          <w:rFonts w:ascii="Times New Roman" w:hAnsi="Times New Roman"/>
          <w:b/>
          <w:bCs/>
          <w:color w:val="231F20"/>
          <w:sz w:val="24"/>
          <w:szCs w:val="24"/>
          <w:lang w:eastAsia="sk-SK"/>
        </w:rPr>
        <w:t xml:space="preserve"> </w:t>
      </w:r>
      <w:r w:rsidRPr="0070596A">
        <w:rPr>
          <w:rFonts w:ascii="Times New Roman" w:hAnsi="Times New Roman"/>
          <w:bCs/>
          <w:color w:val="231F20"/>
          <w:sz w:val="24"/>
          <w:szCs w:val="24"/>
          <w:lang w:eastAsia="sk-SK"/>
        </w:rPr>
        <w:t>§13 ods. 1 písm. a) zák. 18/2018 Z.z</w:t>
      </w:r>
    </w:p>
    <w:p w:rsidR="0070596A" w:rsidRPr="0070596A" w:rsidRDefault="0070596A" w:rsidP="0070596A">
      <w:pPr>
        <w:spacing w:after="0" w:line="288" w:lineRule="auto"/>
        <w:jc w:val="both"/>
        <w:rPr>
          <w:rFonts w:ascii="Times New Roman" w:hAnsi="Times New Roman"/>
          <w:b/>
          <w:bCs/>
          <w:color w:val="231F20"/>
          <w:sz w:val="24"/>
          <w:szCs w:val="24"/>
          <w:lang w:eastAsia="sk-SK"/>
        </w:rPr>
      </w:pPr>
    </w:p>
    <w:p w:rsidR="0070596A" w:rsidRPr="0070596A" w:rsidRDefault="0070596A" w:rsidP="0070596A">
      <w:pPr>
        <w:spacing w:after="0" w:line="288" w:lineRule="auto"/>
        <w:jc w:val="center"/>
        <w:rPr>
          <w:rFonts w:ascii="Times New Roman" w:hAnsi="Times New Roman"/>
          <w:bCs/>
          <w:color w:val="231F20"/>
          <w:sz w:val="24"/>
          <w:szCs w:val="24"/>
          <w:lang w:eastAsia="sk-SK"/>
        </w:rPr>
      </w:pPr>
      <w:r w:rsidRPr="0070596A">
        <w:rPr>
          <w:rFonts w:ascii="Times New Roman" w:hAnsi="Times New Roman"/>
          <w:bCs/>
          <w:color w:val="231F20"/>
          <w:sz w:val="24"/>
          <w:szCs w:val="24"/>
          <w:lang w:eastAsia="sk-SK"/>
        </w:rPr>
        <w:lastRenderedPageBreak/>
        <w:t>Registrácia však nie je podmienkou uzatvorenia zmluvy na diaľku.</w:t>
      </w:r>
    </w:p>
    <w:p w:rsidR="0070596A" w:rsidRDefault="0070596A" w:rsidP="0070596A">
      <w:pPr>
        <w:spacing w:after="0" w:line="288" w:lineRule="auto"/>
        <w:jc w:val="center"/>
        <w:rPr>
          <w:rFonts w:ascii="Times New Roman" w:hAnsi="Times New Roman"/>
          <w:b/>
          <w:bCs/>
          <w:color w:val="000000"/>
          <w:sz w:val="24"/>
          <w:szCs w:val="24"/>
        </w:rPr>
      </w:pPr>
    </w:p>
    <w:p w:rsidR="0070596A" w:rsidRPr="0070596A" w:rsidRDefault="0070596A" w:rsidP="0070596A">
      <w:pPr>
        <w:spacing w:after="0" w:line="288" w:lineRule="auto"/>
        <w:jc w:val="both"/>
        <w:rPr>
          <w:rFonts w:ascii="Times New Roman" w:hAnsi="Times New Roman"/>
          <w:b/>
          <w:bCs/>
          <w:color w:val="000000"/>
          <w:sz w:val="24"/>
          <w:szCs w:val="24"/>
        </w:rPr>
      </w:pPr>
      <w:r>
        <w:rPr>
          <w:rFonts w:ascii="Times New Roman" w:hAnsi="Times New Roman"/>
          <w:b/>
          <w:color w:val="0D0D0D"/>
          <w:sz w:val="24"/>
          <w:szCs w:val="24"/>
        </w:rPr>
        <w:t xml:space="preserve">V súvislosti s e-shopom môže prebiehať aj </w:t>
      </w:r>
      <w:r w:rsidRPr="00382502">
        <w:rPr>
          <w:rFonts w:ascii="Times New Roman" w:hAnsi="Times New Roman"/>
          <w:b/>
          <w:color w:val="0D0D0D"/>
          <w:sz w:val="24"/>
          <w:szCs w:val="24"/>
        </w:rPr>
        <w:t>marketingová komunikácia so zákazníkom →</w:t>
      </w:r>
      <w:r>
        <w:rPr>
          <w:rFonts w:ascii="Times New Roman" w:hAnsi="Times New Roman"/>
          <w:b/>
          <w:color w:val="0D0D0D"/>
          <w:sz w:val="24"/>
          <w:szCs w:val="24"/>
        </w:rPr>
        <w:t xml:space="preserve"> pri právnom základe</w:t>
      </w:r>
      <w:r w:rsidRPr="00382502">
        <w:rPr>
          <w:rFonts w:ascii="Times New Roman" w:hAnsi="Times New Roman"/>
          <w:b/>
          <w:color w:val="0D0D0D"/>
          <w:sz w:val="24"/>
          <w:szCs w:val="24"/>
        </w:rPr>
        <w:t xml:space="preserve"> </w:t>
      </w:r>
      <w:r w:rsidRPr="0070596A">
        <w:rPr>
          <w:rFonts w:ascii="Times New Roman" w:hAnsi="Times New Roman"/>
          <w:bCs/>
          <w:color w:val="231F20"/>
          <w:sz w:val="24"/>
          <w:szCs w:val="24"/>
          <w:lang w:eastAsia="sk-SK"/>
        </w:rPr>
        <w:t>účel oprávnených záujmov podľa §13 ods. 1 písm. f) zák. 18/2018 Z.z</w:t>
      </w:r>
      <w:r w:rsidRPr="00382502">
        <w:rPr>
          <w:rFonts w:ascii="Times New Roman" w:hAnsi="Times New Roman"/>
          <w:color w:val="0D0D0D"/>
          <w:sz w:val="24"/>
          <w:szCs w:val="24"/>
        </w:rPr>
        <w:t xml:space="preserve"> (napr. zasielanie newslettera, iné formy priameho marketingu, a pod.); spracúvanie osobných údajov zákazníka prebieha bez súhlasu zákazníka, nakoľko právnym základom spracúvania jeho osobných údajov (v nevyhnutnom rozsahu) je oprávnený záujem prevádzkovateľa e-shopu, napríklad informovanie zákazníka o novom tovare a službách daného e-shopu s cieľom podporiť ich predajnosť</w:t>
      </w:r>
    </w:p>
    <w:p w:rsidR="0070596A" w:rsidRPr="0070596A" w:rsidRDefault="0070596A"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w:t>
      </w:r>
    </w:p>
    <w:p w:rsidR="0070596A" w:rsidRPr="0070596A" w:rsidRDefault="0070596A" w:rsidP="0070596A">
      <w:pPr>
        <w:spacing w:after="0" w:line="288" w:lineRule="auto"/>
        <w:jc w:val="center"/>
        <w:rPr>
          <w:rFonts w:ascii="Times New Roman" w:hAnsi="Times New Roman"/>
          <w:b/>
          <w:bCs/>
          <w:color w:val="000000"/>
          <w:sz w:val="24"/>
          <w:szCs w:val="24"/>
        </w:rPr>
      </w:pPr>
    </w:p>
    <w:p w:rsidR="00AB03AD" w:rsidRPr="0070596A" w:rsidRDefault="00AB03AD" w:rsidP="0070596A">
      <w:pPr>
        <w:spacing w:after="0" w:line="288" w:lineRule="auto"/>
        <w:jc w:val="center"/>
        <w:rPr>
          <w:rFonts w:ascii="Times New Roman" w:hAnsi="Times New Roman"/>
          <w:b/>
          <w:bCs/>
          <w:color w:val="000000"/>
          <w:sz w:val="24"/>
          <w:szCs w:val="24"/>
        </w:rPr>
      </w:pPr>
      <w:r w:rsidRPr="0070596A">
        <w:rPr>
          <w:rFonts w:ascii="Times New Roman" w:hAnsi="Times New Roman"/>
          <w:b/>
          <w:bCs/>
          <w:color w:val="000000"/>
          <w:sz w:val="24"/>
          <w:szCs w:val="24"/>
        </w:rPr>
        <w:t>OSOBITNÉ SITUÁCIE ZÁKONNÉHO SPRACÚVANIA OSOBNÝCH ÚDAJOV</w:t>
      </w:r>
    </w:p>
    <w:p w:rsidR="00AB03AD" w:rsidRPr="0070596A" w:rsidRDefault="00AB03AD" w:rsidP="0070596A">
      <w:pPr>
        <w:spacing w:after="0" w:line="288" w:lineRule="auto"/>
        <w:jc w:val="center"/>
        <w:rPr>
          <w:rFonts w:ascii="Times New Roman" w:hAnsi="Times New Roman"/>
          <w:b/>
          <w:bCs/>
          <w:color w:val="000000"/>
          <w:sz w:val="24"/>
          <w:szCs w:val="24"/>
        </w:rPr>
      </w:pPr>
      <w:r w:rsidRPr="0070596A">
        <w:rPr>
          <w:rFonts w:ascii="Times New Roman" w:hAnsi="Times New Roman"/>
          <w:b/>
          <w:bCs/>
          <w:color w:val="000000"/>
          <w:sz w:val="24"/>
          <w:szCs w:val="24"/>
        </w:rPr>
        <w:t>§ 78  zák. č. 18/2018 Z.z. o ochrane osobných údajov</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 xml:space="preserve">Prevádzkovateľ, ktorý je </w:t>
      </w:r>
      <w:r w:rsidRPr="0070596A">
        <w:rPr>
          <w:rFonts w:ascii="Times New Roman" w:hAnsi="Times New Roman"/>
          <w:b/>
          <w:bCs/>
          <w:color w:val="000000"/>
          <w:sz w:val="24"/>
          <w:szCs w:val="24"/>
        </w:rPr>
        <w:t>zamestnávateľom dotknutej osoby</w:t>
      </w:r>
      <w:r w:rsidRPr="0070596A">
        <w:rPr>
          <w:rFonts w:ascii="Times New Roman" w:hAnsi="Times New Roman"/>
          <w:bCs/>
          <w:color w:val="000000"/>
          <w:sz w:val="24"/>
          <w:szCs w:val="24"/>
        </w:rPr>
        <w:t xml:space="preserve">, je oprávnený poskytovať jej osobné údaje alebo zverejniť jej osobné údaje v rozsahu </w:t>
      </w:r>
      <w:r w:rsidRPr="0070596A">
        <w:rPr>
          <w:rFonts w:ascii="Times New Roman" w:hAnsi="Times New Roman"/>
          <w:b/>
          <w:bCs/>
          <w:color w:val="000000"/>
          <w:sz w:val="24"/>
          <w:szCs w:val="24"/>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Pr="0070596A">
        <w:rPr>
          <w:rFonts w:ascii="Times New Roman" w:hAnsi="Times New Roman"/>
          <w:bCs/>
          <w:color w:val="000000"/>
          <w:sz w:val="24"/>
          <w:szCs w:val="24"/>
        </w:rPr>
        <w:t>,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 xml:space="preserve">Pri spracúvaní osobných údajov možno využiť na účely identifikovania fyzickej osoby všeobecne použiteľný identifikátor podľa osobitného predpisu22)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w:t>
      </w:r>
      <w:r w:rsidRPr="0070596A">
        <w:rPr>
          <w:rFonts w:ascii="Times New Roman" w:hAnsi="Times New Roman"/>
          <w:bCs/>
          <w:color w:val="000000"/>
          <w:sz w:val="24"/>
          <w:szCs w:val="24"/>
        </w:rPr>
        <w:lastRenderedPageBreak/>
        <w:t>Zverejňovať všeobecne použiteľný identifikátor sa zakazuje; to neplatí, ak všeobecne použiteľný identifikátor zverejní sama dotknutá osoba.</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Prevádzkovateľ môže spracúvať genetické údaje, biometrické údaje a údaje týkajúce sa zdravia aj na právnom základe osobitného predpisu alebo medzinárodnej zmluvy, ktorou je Slovenská republika viazaná.</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 osobné údaje spracúva, musí vedieť preukázať úradu na jeho žiadosť, že ich získal v súlade s týmto zákonom.</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Ak dotknutá osoba nežije, súhlas vyžadovaný podľa tohto zákona alebo osobitného predpisu2) môže poskytnúť jej blízka osoba.23) Súhlas nie je platný, ak čo len jedna blízka osoba písomne vyslovila nesúhlas.</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Ak sa osobné údaje spracúvajú na vedecký účel, účel historického výskumu alebo na štatistický účel, môžu byť práva dotknutej osoby podľa § 21, § 22, § 24 a 27 alebo podľa osobitného predpisu24)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 xml:space="preserve">Ak sa osobné údaje spracúvajú na účel archivácie, môžu byť práva dotknutej osoby podľa </w:t>
      </w:r>
    </w:p>
    <w:p w:rsidR="00AB03AD" w:rsidRPr="0070596A" w:rsidRDefault="00AB03AD" w:rsidP="0070596A">
      <w:p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 21, § 22 a § 24 až 27 alebo podľa osobitného predpisu25) obmedzené osobitným predpisom,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AB03AD" w:rsidRPr="0070596A" w:rsidRDefault="00AB03AD" w:rsidP="0070596A">
      <w:pPr>
        <w:numPr>
          <w:ilvl w:val="0"/>
          <w:numId w:val="4"/>
        </w:numPr>
        <w:shd w:val="clear" w:color="auto" w:fill="FFFFFF"/>
        <w:spacing w:after="0" w:line="288" w:lineRule="auto"/>
        <w:ind w:left="360"/>
        <w:jc w:val="both"/>
        <w:rPr>
          <w:rFonts w:ascii="Times New Roman" w:hAnsi="Times New Roman"/>
          <w:bCs/>
          <w:color w:val="000000"/>
          <w:sz w:val="24"/>
          <w:szCs w:val="24"/>
        </w:rPr>
      </w:pPr>
      <w:r w:rsidRPr="0070596A">
        <w:rPr>
          <w:rFonts w:ascii="Times New Roman" w:hAnsi="Times New Roman"/>
          <w:bCs/>
          <w:color w:val="000000"/>
          <w:sz w:val="24"/>
          <w:szCs w:val="24"/>
        </w:rPr>
        <w:t>Prevádzkovateľ a sprostredkovateľ pri prijímaní bezpečnostných opatrení a pri posudzovaní vplyvu na ochranu osobných údajov postupuje primerane podľa medzinárodných noriem a štandardov bezpečnosti.</w:t>
      </w:r>
    </w:p>
    <w:p w:rsidR="00AB03AD" w:rsidRPr="0070596A" w:rsidRDefault="00AB03AD"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w:t>
      </w:r>
    </w:p>
    <w:p w:rsidR="00AB03AD" w:rsidRPr="0070596A" w:rsidRDefault="00AB03AD"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 xml:space="preserve">Prevádzkovateľ týmto zároveň informuje, že v zmysle § 21 zákona NR SR č. 18/2018 Z.z. dotknutá osoba má právo získať od prevádzkovateľa potvrdenie o tom, či sa spracúvajú osobné údaje, ktoré sa jej týkajú. Ak prevádzkovateľ takéto osobné údaje </w:t>
      </w:r>
      <w:r w:rsidRPr="0070596A">
        <w:rPr>
          <w:rFonts w:ascii="Times New Roman" w:hAnsi="Times New Roman"/>
          <w:b/>
          <w:sz w:val="24"/>
          <w:szCs w:val="24"/>
        </w:rPr>
        <w:lastRenderedPageBreak/>
        <w:t xml:space="preserve">spracúva, dotknutá osoba má právo získať prístup k týmto osobným údajom a informácie o </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účele spracúvania osobných údajov,</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kategórii spracúvaných osobných údajov,</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identifikácii príjemcu alebo o kategórii príjemcu, ktorému boli alebo majú byť osobné údaje poskytnuté, najmä o príjemcovi v tretej krajine alebo o medzinárodnej organizácii, ak je to možné, </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dobe uchovávania osobných údajov; ak to nie je možné, informáciu o kritériách jej určenia, </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práve požadovať od prevádzkovateľa opravu osobných údajov týkajúcich sa dotknutej osoby, ich vymazanie alebo obmedzenie ich spracúvania, alebo o práve namietať spracúvanie osobných údajov, </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práve podať návrh na začatie konania podľa § 100,  </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zdroji osobných údajov, ak sa osobné údaje nezískali od dotknutej osoby,</w:t>
      </w:r>
    </w:p>
    <w:p w:rsidR="00AB03AD" w:rsidRPr="0070596A" w:rsidRDefault="00AB03AD" w:rsidP="0070596A">
      <w:pPr>
        <w:numPr>
          <w:ilvl w:val="0"/>
          <w:numId w:val="2"/>
        </w:num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rsidR="00AB03AD" w:rsidRPr="0070596A" w:rsidRDefault="00AB03AD" w:rsidP="0070596A">
      <w:pPr>
        <w:shd w:val="clear" w:color="auto" w:fill="FFFFFF"/>
        <w:spacing w:after="0" w:line="288" w:lineRule="auto"/>
        <w:jc w:val="both"/>
        <w:rPr>
          <w:rFonts w:ascii="Times New Roman" w:hAnsi="Times New Roman"/>
          <w:sz w:val="24"/>
          <w:szCs w:val="24"/>
        </w:rPr>
      </w:pPr>
    </w:p>
    <w:p w:rsidR="00AB03AD" w:rsidRPr="0070596A" w:rsidRDefault="00AB03AD" w:rsidP="0070596A">
      <w:pPr>
        <w:shd w:val="clear" w:color="auto" w:fill="FFFFFF"/>
        <w:spacing w:after="0" w:line="288" w:lineRule="auto"/>
        <w:jc w:val="both"/>
        <w:rPr>
          <w:rFonts w:ascii="Times New Roman" w:hAnsi="Times New Roman"/>
          <w:sz w:val="24"/>
          <w:szCs w:val="24"/>
        </w:rPr>
      </w:pPr>
      <w:r w:rsidRPr="0070596A">
        <w:rPr>
          <w:rFonts w:ascii="Times New Roman" w:hAnsi="Times New Roman"/>
          <w:sz w:val="24"/>
          <w:szCs w:val="24"/>
        </w:rPr>
        <w:t xml:space="preserve">Dotknutá osoba má právo byť informovaná o primeraných zárukách týkajúcich sa prenosu podľa § 48 ods. 2 až 4, ak sa osobné údaje prenášajú do tretej krajiny alebo medzinárodnej organizácii. </w:t>
      </w:r>
    </w:p>
    <w:p w:rsidR="00E15F8B" w:rsidRPr="0070596A" w:rsidRDefault="00E15F8B" w:rsidP="0070596A">
      <w:pPr>
        <w:shd w:val="clear" w:color="auto" w:fill="FFFFFF"/>
        <w:spacing w:after="0" w:line="288" w:lineRule="auto"/>
        <w:jc w:val="both"/>
        <w:rPr>
          <w:rFonts w:ascii="Times New Roman" w:hAnsi="Times New Roman"/>
          <w:b/>
          <w:sz w:val="24"/>
          <w:szCs w:val="24"/>
        </w:rPr>
      </w:pPr>
      <w:r w:rsidRPr="0070596A">
        <w:rPr>
          <w:rFonts w:ascii="Times New Roman" w:hAnsi="Times New Roman"/>
          <w:b/>
          <w:sz w:val="24"/>
          <w:szCs w:val="24"/>
        </w:rPr>
        <w:t>.......................................................................................................................................................</w:t>
      </w:r>
    </w:p>
    <w:p w:rsidR="00AB03AD" w:rsidRPr="0070596A" w:rsidRDefault="00AB03AD" w:rsidP="0070596A">
      <w:pPr>
        <w:shd w:val="clear" w:color="auto" w:fill="FFFFFF"/>
        <w:spacing w:after="0" w:line="288" w:lineRule="auto"/>
        <w:jc w:val="center"/>
        <w:rPr>
          <w:rFonts w:ascii="Times New Roman" w:hAnsi="Times New Roman"/>
          <w:b/>
          <w:sz w:val="24"/>
          <w:szCs w:val="24"/>
        </w:rPr>
      </w:pPr>
      <w:r w:rsidRPr="0070596A">
        <w:rPr>
          <w:rFonts w:ascii="Times New Roman" w:hAnsi="Times New Roman"/>
          <w:b/>
          <w:sz w:val="24"/>
          <w:szCs w:val="24"/>
        </w:rPr>
        <w:t>Informácia o právach dotknutej osoby v zmysle §19 - §30 zák. 18/2018 Z.z.</w:t>
      </w:r>
    </w:p>
    <w:p w:rsidR="00AB03AD" w:rsidRPr="0070596A" w:rsidRDefault="00AB03AD" w:rsidP="0070596A">
      <w:pPr>
        <w:shd w:val="clear" w:color="auto" w:fill="FFFFFF"/>
        <w:spacing w:after="0" w:line="288" w:lineRule="auto"/>
        <w:jc w:val="both"/>
        <w:rPr>
          <w:rFonts w:ascii="Times New Roman" w:hAnsi="Times New Roman"/>
          <w:b/>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odvolať súhlas -</w:t>
      </w:r>
      <w:r w:rsidRPr="0070596A">
        <w:rPr>
          <w:rFonts w:ascii="Times New Roman" w:hAnsi="Times New Roman"/>
          <w:iCs/>
          <w:sz w:val="24"/>
          <w:szCs w:val="24"/>
        </w:rPr>
        <w:t xml:space="preserve">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 xml:space="preserve"> </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na prístup</w:t>
      </w:r>
      <w:r w:rsidRPr="0070596A">
        <w:rPr>
          <w:rFonts w:ascii="Times New Roman" w:hAnsi="Times New Roman"/>
          <w:iCs/>
          <w:sz w:val="24"/>
          <w:szCs w:val="24"/>
        </w:rPr>
        <w:t xml:space="preserve"> - </w:t>
      </w:r>
      <w:r w:rsidRPr="0070596A">
        <w:rPr>
          <w:rFonts w:ascii="Times New Roman" w:hAnsi="Times New Roman"/>
          <w:bCs/>
          <w:iCs/>
          <w:sz w:val="24"/>
          <w:szCs w:val="24"/>
        </w:rPr>
        <w:t>prevádzkovateľ je povinný poskytnúť Vám Vaše osobné údaje, ktoré spracúva</w:t>
      </w:r>
      <w:r w:rsidRPr="0070596A">
        <w:rPr>
          <w:rFonts w:ascii="Times New Roman" w:hAnsi="Times New Roman"/>
          <w:iCs/>
          <w:sz w:val="24"/>
          <w:szCs w:val="24"/>
        </w:rPr>
        <w:t>. Za opakované poskytnutie osobných údajov môže prevádzkovateľ účtovať primeraný poplatok zodpovedajúci administratívnym nákladom. Prevádzkovateľ je povinný poskytnúť Vám osobné údaje </w:t>
      </w:r>
      <w:r w:rsidRPr="0070596A">
        <w:rPr>
          <w:rFonts w:ascii="Times New Roman" w:hAnsi="Times New Roman"/>
          <w:bCs/>
          <w:iCs/>
          <w:sz w:val="24"/>
          <w:szCs w:val="24"/>
        </w:rPr>
        <w:t xml:space="preserve">Vami požadovaným spôsobom. </w:t>
      </w:r>
      <w:r w:rsidRPr="0070596A">
        <w:rPr>
          <w:rFonts w:ascii="Times New Roman" w:hAnsi="Times New Roman"/>
          <w:iCs/>
          <w:sz w:val="24"/>
          <w:szCs w:val="24"/>
        </w:rPr>
        <w:t>Právo získať osobné údaje nesmie mať nepriaznivé dôsledky na práva iných fyzických osôb.</w:t>
      </w:r>
    </w:p>
    <w:p w:rsidR="00AB03AD" w:rsidRPr="0070596A" w:rsidRDefault="00AB03AD" w:rsidP="0070596A">
      <w:pPr>
        <w:shd w:val="clear" w:color="auto" w:fill="FFFFFF"/>
        <w:spacing w:after="0" w:line="288" w:lineRule="auto"/>
        <w:jc w:val="both"/>
        <w:rPr>
          <w:rFonts w:ascii="Times New Roman" w:hAnsi="Times New Roman"/>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na opravu</w:t>
      </w:r>
      <w:r w:rsidRPr="0070596A">
        <w:rPr>
          <w:rFonts w:ascii="Times New Roman" w:hAnsi="Times New Roman"/>
          <w:iCs/>
          <w:sz w:val="24"/>
          <w:szCs w:val="24"/>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AB03AD" w:rsidRPr="0070596A" w:rsidRDefault="00AB03AD" w:rsidP="0070596A">
      <w:pPr>
        <w:shd w:val="clear" w:color="auto" w:fill="FFFFFF"/>
        <w:spacing w:after="0" w:line="288" w:lineRule="auto"/>
        <w:jc w:val="both"/>
        <w:rPr>
          <w:rFonts w:ascii="Times New Roman" w:hAnsi="Times New Roman"/>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lastRenderedPageBreak/>
        <w:t>Právo na výmaz</w:t>
      </w:r>
      <w:r w:rsidRPr="0070596A">
        <w:rPr>
          <w:rFonts w:ascii="Times New Roman" w:hAnsi="Times New Roman"/>
          <w:iCs/>
          <w:sz w:val="24"/>
          <w:szCs w:val="24"/>
        </w:rPr>
        <w:t xml:space="preserve"> (na zabudnutie) - ako dotknutá osoba máte právo na to, aby prevádzkovateľ bez zbytočného odkladu vymazal osobné údaje, ktoré sa Vás týkajú.</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Ak požiadate prevádzkovateľa o vymazanie Vašich osobných údajov, prevádzkovateľ je povinný ich vymazať v týchto prípadoch:</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 xml:space="preserve">osobné údaje už nie sú potrebné na účel, na ktorý sa získali alebo inak spracúvali, </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odvoláte súhlas, na základe ktorého prevádzkovateľ Vaše osobné údajov spracúva a neexistuje iný právny základ pre spracúvanie osobných údajov,</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osobné údaje sa spracúvajú nezákonne,</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dôvodom pre výmaz je splnenie povinnosti stanovenej právnym poriadkom,</w:t>
      </w:r>
    </w:p>
    <w:p w:rsidR="00AB03AD" w:rsidRPr="0070596A" w:rsidRDefault="00AB03AD" w:rsidP="0070596A">
      <w:pPr>
        <w:numPr>
          <w:ilvl w:val="0"/>
          <w:numId w:val="6"/>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osobné údaje sa získavali v súvislosti s ponukou služieb informačnej spoločnosti podľa § 15 ods. 1. zákona</w:t>
      </w:r>
    </w:p>
    <w:p w:rsidR="00AB03AD" w:rsidRPr="0070596A" w:rsidRDefault="00AB03AD" w:rsidP="0070596A">
      <w:pPr>
        <w:shd w:val="clear" w:color="auto" w:fill="FFFFFF"/>
        <w:spacing w:after="0" w:line="288" w:lineRule="auto"/>
        <w:jc w:val="both"/>
        <w:rPr>
          <w:rFonts w:ascii="Times New Roman" w:hAnsi="Times New Roman"/>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Prevádzkovateľ nemá povinnosť zmazať Vaše osobné údaje, ak sú potrebné:</w:t>
      </w:r>
    </w:p>
    <w:p w:rsidR="00AB03AD" w:rsidRPr="0070596A" w:rsidRDefault="00AB03AD" w:rsidP="0070596A">
      <w:pPr>
        <w:numPr>
          <w:ilvl w:val="0"/>
          <w:numId w:val="7"/>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 uplatnenie práva na slobodu prejavu alebo práva na informácie,</w:t>
      </w:r>
    </w:p>
    <w:p w:rsidR="00AB03AD" w:rsidRPr="0070596A" w:rsidRDefault="00AB03AD" w:rsidP="0070596A">
      <w:pPr>
        <w:numPr>
          <w:ilvl w:val="0"/>
          <w:numId w:val="7"/>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AB03AD" w:rsidRPr="0070596A" w:rsidRDefault="00AB03AD" w:rsidP="0070596A">
      <w:pPr>
        <w:numPr>
          <w:ilvl w:val="0"/>
          <w:numId w:val="7"/>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z dôvodov verejného záujmu v oblasti verejného zdravia,</w:t>
      </w:r>
    </w:p>
    <w:p w:rsidR="00AB03AD" w:rsidRPr="0070596A" w:rsidRDefault="00AB03AD" w:rsidP="0070596A">
      <w:pPr>
        <w:numPr>
          <w:ilvl w:val="0"/>
          <w:numId w:val="7"/>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AB03AD" w:rsidRPr="0070596A" w:rsidRDefault="00AB03AD" w:rsidP="0070596A">
      <w:pPr>
        <w:shd w:val="clear" w:color="auto" w:fill="FFFFFF"/>
        <w:spacing w:after="0" w:line="288" w:lineRule="auto"/>
        <w:jc w:val="both"/>
        <w:rPr>
          <w:rFonts w:ascii="Times New Roman" w:hAnsi="Times New Roman"/>
          <w:b/>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na obmedzenie spracúvania</w:t>
      </w:r>
      <w:r w:rsidRPr="0070596A">
        <w:rPr>
          <w:rFonts w:ascii="Times New Roman" w:hAnsi="Times New Roman"/>
          <w:iCs/>
          <w:sz w:val="24"/>
          <w:szCs w:val="24"/>
        </w:rPr>
        <w:t xml:space="preserve"> - Máte právo na to, aby prevádzkovateľ obmedzil spracúvanie Vašich osobných údajov, ak:</w:t>
      </w:r>
    </w:p>
    <w:p w:rsidR="00AB03AD" w:rsidRPr="0070596A" w:rsidRDefault="00AB03AD" w:rsidP="0070596A">
      <w:pPr>
        <w:numPr>
          <w:ilvl w:val="0"/>
          <w:numId w:val="8"/>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namietate správnosť Vašich osobných údajov; prevádzkovateľ obmedzí spracúvanie Vašich osobných údajov na dobu overenia ich správnosti,</w:t>
      </w:r>
    </w:p>
    <w:p w:rsidR="00AB03AD" w:rsidRPr="0070596A" w:rsidRDefault="00AB03AD" w:rsidP="0070596A">
      <w:pPr>
        <w:numPr>
          <w:ilvl w:val="0"/>
          <w:numId w:val="8"/>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spracúvanie Vašich osobných údajov je nezákonné a namiesto vymazania požiadate o obmedzenie ich použitia,</w:t>
      </w:r>
    </w:p>
    <w:p w:rsidR="00AB03AD" w:rsidRPr="0070596A" w:rsidRDefault="00AB03AD" w:rsidP="0070596A">
      <w:pPr>
        <w:numPr>
          <w:ilvl w:val="0"/>
          <w:numId w:val="8"/>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prevádzkovateľ už nepotrebuje osobné údaje na účel spracúvania osobných údajov, ale potrebujete ich Vy na uplatnenie právneho nároku, alebo</w:t>
      </w:r>
    </w:p>
    <w:p w:rsidR="00AB03AD" w:rsidRPr="0070596A" w:rsidRDefault="00AB03AD" w:rsidP="0070596A">
      <w:pPr>
        <w:numPr>
          <w:ilvl w:val="0"/>
          <w:numId w:val="8"/>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namietate spracúvanie osobných údajov; prevádzkovateľ obmedzí spracúvanie Vašich osobných údajov až do overenia, či oprávnené dôvody na strane prevádzkovateľa prevažujú nad Vašimi oprávnenými dôvodmi.</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lastRenderedPageBreak/>
        <w:t>Ak sa spracúvanie osobných údajov obmedzilo, okrem uchovávania môže osobné údaje prevádzkovateľ spracúvať len so súhlasom dotknutej osoby alebo za účelom uplatnenia právneho nároku, na ochranu osôb alebo z dôvodov verejného záujmu.</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Prevádzkovateľ je povinný Vás informovať pred tým, ako bude obmedzenie spracúvania osobných údajov zrušené.</w:t>
      </w:r>
    </w:p>
    <w:p w:rsidR="00AB03AD" w:rsidRPr="0070596A" w:rsidRDefault="00AB03AD" w:rsidP="0070596A">
      <w:pPr>
        <w:shd w:val="clear" w:color="auto" w:fill="FFFFFF"/>
        <w:spacing w:after="0" w:line="288" w:lineRule="auto"/>
        <w:jc w:val="both"/>
        <w:rPr>
          <w:rFonts w:ascii="Times New Roman" w:hAnsi="Times New Roman"/>
          <w:b/>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na prenosnosť údajov</w:t>
      </w:r>
      <w:r w:rsidRPr="0070596A">
        <w:rPr>
          <w:rFonts w:ascii="Times New Roman" w:hAnsi="Times New Roman"/>
          <w:iCs/>
          <w:sz w:val="24"/>
          <w:szCs w:val="24"/>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AB03AD" w:rsidRPr="0070596A" w:rsidRDefault="00AB03AD" w:rsidP="0070596A">
      <w:pPr>
        <w:numPr>
          <w:ilvl w:val="0"/>
          <w:numId w:val="9"/>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na základe Vášho súhlasu,</w:t>
      </w:r>
    </w:p>
    <w:p w:rsidR="00AB03AD" w:rsidRPr="0070596A" w:rsidRDefault="00AB03AD" w:rsidP="0070596A">
      <w:pPr>
        <w:numPr>
          <w:ilvl w:val="0"/>
          <w:numId w:val="9"/>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alebo sú nevyhnutné na plnenie zmluvy, ktorej ste zmluvnou stranou, alebo na vykonanie opatrenia pred uzatvorením zmluvy na základe Vašej žiadosti.</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Toto právo nesmie mať nepriaznivé dôsledky na práva iných osôb. Uplatnením práva na prenosnosť nie je dotknuté právo na výmaz osobných údajov.</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AB03AD" w:rsidRPr="0070596A" w:rsidRDefault="00AB03AD" w:rsidP="0070596A">
      <w:pPr>
        <w:shd w:val="clear" w:color="auto" w:fill="FFFFFF"/>
        <w:spacing w:after="0" w:line="288" w:lineRule="auto"/>
        <w:jc w:val="both"/>
        <w:rPr>
          <w:rFonts w:ascii="Times New Roman" w:hAnsi="Times New Roman"/>
          <w:b/>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namietať</w:t>
      </w:r>
      <w:r w:rsidRPr="0070596A">
        <w:rPr>
          <w:rFonts w:ascii="Times New Roman" w:hAnsi="Times New Roman"/>
          <w:iCs/>
          <w:sz w:val="24"/>
          <w:szCs w:val="24"/>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70596A">
        <w:rPr>
          <w:rFonts w:ascii="Times New Roman" w:hAnsi="Times New Roman"/>
          <w:sz w:val="24"/>
          <w:szCs w:val="24"/>
        </w:rPr>
        <w:t xml:space="preserve"> </w:t>
      </w:r>
      <w:r w:rsidRPr="0070596A">
        <w:rPr>
          <w:rFonts w:ascii="Times New Roman" w:hAnsi="Times New Roman"/>
          <w:iCs/>
          <w:sz w:val="24"/>
          <w:szCs w:val="24"/>
        </w:rPr>
        <w:t>Máte právo namietať spracúvanie Vašich osobných údajov z dôvodu týkajúceho sa Vašej konkrétnej situácie, ak prevádzkovateľ vykonáva profilovanie alebo spracúva Vaše osobné údaje na týchto právnych základoch:</w:t>
      </w:r>
    </w:p>
    <w:p w:rsidR="00AB03AD" w:rsidRPr="0070596A" w:rsidRDefault="00AB03AD" w:rsidP="0070596A">
      <w:pPr>
        <w:shd w:val="clear" w:color="auto" w:fill="FFFFFF"/>
        <w:spacing w:after="0" w:line="288" w:lineRule="auto"/>
        <w:jc w:val="both"/>
        <w:rPr>
          <w:rFonts w:ascii="Times New Roman" w:hAnsi="Times New Roman"/>
          <w:iCs/>
          <w:sz w:val="24"/>
          <w:szCs w:val="24"/>
        </w:rPr>
      </w:pPr>
    </w:p>
    <w:p w:rsidR="00AB03AD" w:rsidRPr="0070596A" w:rsidRDefault="00AB03AD" w:rsidP="0070596A">
      <w:pPr>
        <w:numPr>
          <w:ilvl w:val="0"/>
          <w:numId w:val="5"/>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spracúvanie osobných údajov je nevyhnutné na splnenie úlohy realizovanej vo verejnom záujme alebo pri výkone verejnej moci zverenej prevádzkovateľovi,</w:t>
      </w:r>
    </w:p>
    <w:p w:rsidR="00AB03AD" w:rsidRPr="0070596A" w:rsidRDefault="00AB03AD" w:rsidP="0070596A">
      <w:pPr>
        <w:numPr>
          <w:ilvl w:val="0"/>
          <w:numId w:val="5"/>
        </w:num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spracúvanie osobných údajov je nevyhnutné na účel oprávnených záujmov prevádzkovateľa alebo tretej strany.</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 xml:space="preserve">Máte právo namietať spracúvanie osobných údajov, ktoré sa Vás týkajú, z dôvodov týkajúcich sa Vašej konkrétnej situácie, ak sa Vaše osobné údaje spracúvajú na vedecký účel, </w:t>
      </w:r>
      <w:r w:rsidRPr="0070596A">
        <w:rPr>
          <w:rFonts w:ascii="Times New Roman" w:hAnsi="Times New Roman"/>
          <w:iCs/>
          <w:sz w:val="24"/>
          <w:szCs w:val="24"/>
        </w:rPr>
        <w:lastRenderedPageBreak/>
        <w:t xml:space="preserve">na účel historického výskumu alebo na štatistický účel, okrem prípadov, keď je spracúvanie osobných údajov nevyhnutné na plnenie úlohy z dôvodov verejného záujmu. </w:t>
      </w:r>
    </w:p>
    <w:p w:rsidR="00AB03AD" w:rsidRPr="0070596A" w:rsidRDefault="00AB03AD" w:rsidP="0070596A">
      <w:pPr>
        <w:shd w:val="clear" w:color="auto" w:fill="FFFFFF"/>
        <w:spacing w:after="0" w:line="288" w:lineRule="auto"/>
        <w:jc w:val="both"/>
        <w:rPr>
          <w:rFonts w:ascii="Times New Roman" w:hAnsi="Times New Roman"/>
          <w:iCs/>
          <w:sz w:val="24"/>
          <w:szCs w:val="24"/>
        </w:rPr>
      </w:pP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b/>
          <w:iCs/>
          <w:sz w:val="24"/>
          <w:szCs w:val="24"/>
        </w:rPr>
        <w:t>Právo podať návrh na začatie konania o ochrane osobných údajov</w:t>
      </w:r>
      <w:r w:rsidRPr="0070596A">
        <w:rPr>
          <w:rFonts w:ascii="Times New Roman" w:hAnsi="Times New Roman"/>
          <w:iCs/>
          <w:sz w:val="24"/>
          <w:szCs w:val="24"/>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AB03AD" w:rsidRPr="0070596A" w:rsidRDefault="00AB03AD" w:rsidP="0070596A">
      <w:pPr>
        <w:shd w:val="clear" w:color="auto" w:fill="FFFFFF"/>
        <w:spacing w:after="0" w:line="288" w:lineRule="auto"/>
        <w:jc w:val="both"/>
        <w:rPr>
          <w:rFonts w:ascii="Times New Roman" w:hAnsi="Times New Roman"/>
          <w:iCs/>
          <w:sz w:val="24"/>
          <w:szCs w:val="24"/>
        </w:rPr>
      </w:pPr>
      <w:r w:rsidRPr="0070596A">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AB03AD" w:rsidRPr="0070596A" w:rsidRDefault="00AB03AD" w:rsidP="0070596A">
      <w:pPr>
        <w:shd w:val="clear" w:color="auto" w:fill="FFFFFF"/>
        <w:spacing w:after="0" w:line="288" w:lineRule="auto"/>
        <w:jc w:val="both"/>
        <w:rPr>
          <w:rFonts w:ascii="Times New Roman" w:hAnsi="Times New Roman"/>
          <w:sz w:val="24"/>
          <w:szCs w:val="24"/>
        </w:rPr>
      </w:pPr>
      <w:r w:rsidRPr="0070596A">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AB03AD" w:rsidRPr="0070596A" w:rsidRDefault="00AB03AD" w:rsidP="0070596A">
      <w:pPr>
        <w:shd w:val="clear" w:color="auto" w:fill="FFFFFF"/>
        <w:spacing w:after="0" w:line="288" w:lineRule="auto"/>
        <w:jc w:val="both"/>
        <w:rPr>
          <w:rFonts w:ascii="Times New Roman" w:hAnsi="Times New Roman"/>
          <w:b/>
          <w:sz w:val="24"/>
          <w:szCs w:val="24"/>
        </w:rPr>
      </w:pPr>
    </w:p>
    <w:p w:rsidR="00AB03AD" w:rsidRPr="0070596A" w:rsidRDefault="00AB03AD" w:rsidP="0070596A">
      <w:pPr>
        <w:shd w:val="clear" w:color="auto" w:fill="FFE7FF"/>
        <w:spacing w:after="0" w:line="288" w:lineRule="auto"/>
        <w:jc w:val="center"/>
        <w:rPr>
          <w:rFonts w:ascii="Times New Roman" w:hAnsi="Times New Roman"/>
          <w:b/>
          <w:bCs/>
          <w:color w:val="000000"/>
          <w:sz w:val="24"/>
          <w:szCs w:val="24"/>
          <w:u w:val="single"/>
          <w:shd w:val="clear" w:color="auto" w:fill="FFE7FF"/>
        </w:rPr>
      </w:pPr>
      <w:r w:rsidRPr="0070596A">
        <w:rPr>
          <w:rFonts w:ascii="Times New Roman" w:hAnsi="Times New Roman"/>
          <w:b/>
          <w:bCs/>
          <w:color w:val="000000"/>
          <w:sz w:val="24"/>
          <w:szCs w:val="24"/>
          <w:u w:val="single"/>
          <w:shd w:val="clear" w:color="auto" w:fill="FFE7FF"/>
        </w:rPr>
        <w:t>Vyhlásenie prevádzkovateľa:</w:t>
      </w:r>
    </w:p>
    <w:p w:rsidR="00AB03AD" w:rsidRPr="0070596A" w:rsidRDefault="00AB03AD" w:rsidP="0070596A">
      <w:pPr>
        <w:shd w:val="clear" w:color="auto" w:fill="FFE7FF"/>
        <w:spacing w:after="0" w:line="288" w:lineRule="auto"/>
        <w:jc w:val="center"/>
        <w:rPr>
          <w:rFonts w:ascii="Times New Roman" w:hAnsi="Times New Roman"/>
          <w:b/>
          <w:bCs/>
          <w:color w:val="000000"/>
          <w:sz w:val="24"/>
          <w:szCs w:val="24"/>
          <w:u w:val="single"/>
          <w:shd w:val="clear" w:color="auto" w:fill="FFE7FF"/>
        </w:rPr>
      </w:pPr>
    </w:p>
    <w:p w:rsidR="00AB03AD" w:rsidRPr="0070596A" w:rsidRDefault="00AB03AD" w:rsidP="0070596A">
      <w:pPr>
        <w:shd w:val="clear" w:color="auto" w:fill="FFE7FF"/>
        <w:spacing w:after="0" w:line="288" w:lineRule="auto"/>
        <w:jc w:val="both"/>
        <w:rPr>
          <w:rFonts w:ascii="Times New Roman" w:hAnsi="Times New Roman"/>
          <w:b/>
          <w:bCs/>
          <w:color w:val="000000"/>
          <w:sz w:val="24"/>
          <w:szCs w:val="24"/>
          <w:shd w:val="clear" w:color="auto" w:fill="FFFFFF"/>
        </w:rPr>
      </w:pPr>
      <w:r w:rsidRPr="0070596A">
        <w:rPr>
          <w:rFonts w:ascii="Times New Roman" w:hAnsi="Times New Roman"/>
          <w:b/>
          <w:bCs/>
          <w:color w:val="000000"/>
          <w:sz w:val="24"/>
          <w:szCs w:val="24"/>
          <w:shd w:val="clear" w:color="auto" w:fill="FFE7FF"/>
        </w:rPr>
        <w:t>Ak nastane situácia, že ako prevádzkovateľ porušíme ochranu Vašich osobných údajov spôsobom, ktorý pravdepodobne povedie k vysokému riziku pre práva a slobody fyzických osôb, bez zbytočného odkladu Vám túto skutočnosť oznámime.</w:t>
      </w:r>
    </w:p>
    <w:sectPr w:rsidR="00AB03AD" w:rsidRPr="0070596A"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F0" w:rsidRDefault="008B05F0" w:rsidP="00784B17">
      <w:pPr>
        <w:spacing w:after="0" w:line="240" w:lineRule="auto"/>
      </w:pPr>
      <w:r>
        <w:separator/>
      </w:r>
    </w:p>
  </w:endnote>
  <w:endnote w:type="continuationSeparator" w:id="0">
    <w:p w:rsidR="008B05F0" w:rsidRDefault="008B05F0"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5A4DD7" w:rsidRPr="007113CF">
      <w:rPr>
        <w:rFonts w:ascii="Times New Roman" w:hAnsi="Times New Roman"/>
        <w:b/>
        <w:sz w:val="24"/>
        <w:szCs w:val="24"/>
      </w:rPr>
      <w:fldChar w:fldCharType="begin"/>
    </w:r>
    <w:r w:rsidRPr="007113CF">
      <w:rPr>
        <w:rFonts w:ascii="Times New Roman" w:hAnsi="Times New Roman"/>
        <w:b/>
      </w:rPr>
      <w:instrText>PAGE</w:instrText>
    </w:r>
    <w:r w:rsidR="005A4DD7" w:rsidRPr="007113CF">
      <w:rPr>
        <w:rFonts w:ascii="Times New Roman" w:hAnsi="Times New Roman"/>
        <w:b/>
        <w:sz w:val="24"/>
        <w:szCs w:val="24"/>
      </w:rPr>
      <w:fldChar w:fldCharType="separate"/>
    </w:r>
    <w:r w:rsidR="0070596A">
      <w:rPr>
        <w:rFonts w:ascii="Times New Roman" w:hAnsi="Times New Roman"/>
        <w:b/>
        <w:noProof/>
      </w:rPr>
      <w:t>1</w:t>
    </w:r>
    <w:r w:rsidR="005A4DD7" w:rsidRPr="007113CF">
      <w:rPr>
        <w:rFonts w:ascii="Times New Roman" w:hAnsi="Times New Roman"/>
        <w:b/>
        <w:sz w:val="24"/>
        <w:szCs w:val="24"/>
      </w:rPr>
      <w:fldChar w:fldCharType="end"/>
    </w:r>
    <w:r w:rsidRPr="007113CF">
      <w:rPr>
        <w:rFonts w:ascii="Times New Roman" w:hAnsi="Times New Roman"/>
      </w:rPr>
      <w:t xml:space="preserve"> z </w:t>
    </w:r>
    <w:r w:rsidR="005A4DD7" w:rsidRPr="007113CF">
      <w:rPr>
        <w:rFonts w:ascii="Times New Roman" w:hAnsi="Times New Roman"/>
        <w:b/>
        <w:sz w:val="24"/>
        <w:szCs w:val="24"/>
      </w:rPr>
      <w:fldChar w:fldCharType="begin"/>
    </w:r>
    <w:r w:rsidRPr="007113CF">
      <w:rPr>
        <w:rFonts w:ascii="Times New Roman" w:hAnsi="Times New Roman"/>
        <w:b/>
      </w:rPr>
      <w:instrText>NUMPAGES</w:instrText>
    </w:r>
    <w:r w:rsidR="005A4DD7" w:rsidRPr="007113CF">
      <w:rPr>
        <w:rFonts w:ascii="Times New Roman" w:hAnsi="Times New Roman"/>
        <w:b/>
        <w:sz w:val="24"/>
        <w:szCs w:val="24"/>
      </w:rPr>
      <w:fldChar w:fldCharType="separate"/>
    </w:r>
    <w:r w:rsidR="0070596A">
      <w:rPr>
        <w:rFonts w:ascii="Times New Roman" w:hAnsi="Times New Roman"/>
        <w:b/>
        <w:noProof/>
      </w:rPr>
      <w:t>11</w:t>
    </w:r>
    <w:r w:rsidR="005A4DD7"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F0" w:rsidRDefault="008B05F0" w:rsidP="00784B17">
      <w:pPr>
        <w:spacing w:after="0" w:line="240" w:lineRule="auto"/>
      </w:pPr>
      <w:r>
        <w:separator/>
      </w:r>
    </w:p>
  </w:footnote>
  <w:footnote w:type="continuationSeparator" w:id="0">
    <w:p w:rsidR="008B05F0" w:rsidRDefault="008B05F0"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6BE542B"/>
    <w:multiLevelType w:val="hybridMultilevel"/>
    <w:tmpl w:val="9FCA7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7271F4"/>
    <w:multiLevelType w:val="hybridMultilevel"/>
    <w:tmpl w:val="D1C40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A406F26"/>
    <w:multiLevelType w:val="hybridMultilevel"/>
    <w:tmpl w:val="C6346D2A"/>
    <w:lvl w:ilvl="0" w:tplc="041B0003">
      <w:start w:val="1"/>
      <w:numFmt w:val="bullet"/>
      <w:lvlText w:val="o"/>
      <w:lvlJc w:val="left"/>
      <w:pPr>
        <w:ind w:left="720" w:hanging="360"/>
      </w:pPr>
      <w:rPr>
        <w:rFonts w:ascii="Courier New" w:hAnsi="Courier New" w:cs="Courier New" w:hint="default"/>
        <w:b w:val="0"/>
        <w:sz w:val="24"/>
        <w:szCs w:val="24"/>
      </w:rPr>
    </w:lvl>
    <w:lvl w:ilvl="1" w:tplc="162E682C">
      <w:numFmt w:val="bullet"/>
      <w:lvlText w:val=""/>
      <w:lvlJc w:val="left"/>
      <w:pPr>
        <w:ind w:left="1440" w:hanging="360"/>
      </w:pPr>
      <w:rPr>
        <w:rFonts w:ascii="Symbol" w:eastAsia="Calibr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B916627"/>
    <w:multiLevelType w:val="hybridMultilevel"/>
    <w:tmpl w:val="761ED9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3A23EA4"/>
    <w:multiLevelType w:val="hybridMultilevel"/>
    <w:tmpl w:val="C876D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6261D73"/>
    <w:multiLevelType w:val="hybridMultilevel"/>
    <w:tmpl w:val="E50E06B2"/>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9"/>
  </w:num>
  <w:num w:numId="8">
    <w:abstractNumId w:val="12"/>
  </w:num>
  <w:num w:numId="9">
    <w:abstractNumId w:val="11"/>
  </w:num>
  <w:num w:numId="10">
    <w:abstractNumId w:val="13"/>
  </w:num>
  <w:num w:numId="11">
    <w:abstractNumId w:val="10"/>
  </w:num>
  <w:num w:numId="12">
    <w:abstractNumId w:val="8"/>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635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944"/>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3AEF"/>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2D9C"/>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75D0D"/>
    <w:rsid w:val="00180072"/>
    <w:rsid w:val="00180466"/>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11D0"/>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30A"/>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40BE"/>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AB6"/>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4DD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864"/>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596A"/>
    <w:rsid w:val="00706C70"/>
    <w:rsid w:val="00707E17"/>
    <w:rsid w:val="007113CF"/>
    <w:rsid w:val="00711751"/>
    <w:rsid w:val="00711F52"/>
    <w:rsid w:val="00713286"/>
    <w:rsid w:val="007134C7"/>
    <w:rsid w:val="007136BB"/>
    <w:rsid w:val="0071502C"/>
    <w:rsid w:val="0071566A"/>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221"/>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67F"/>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5F0"/>
    <w:rsid w:val="008B0C4A"/>
    <w:rsid w:val="008B3B5D"/>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4E5A"/>
    <w:rsid w:val="0093683F"/>
    <w:rsid w:val="009371D3"/>
    <w:rsid w:val="00937D8B"/>
    <w:rsid w:val="00940C99"/>
    <w:rsid w:val="0094217E"/>
    <w:rsid w:val="00942DA0"/>
    <w:rsid w:val="00943B6D"/>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4F70"/>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19CE"/>
    <w:rsid w:val="00A01DF7"/>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5391"/>
    <w:rsid w:val="00AA6CC5"/>
    <w:rsid w:val="00AA78A6"/>
    <w:rsid w:val="00AA7E2E"/>
    <w:rsid w:val="00AB0208"/>
    <w:rsid w:val="00AB03AD"/>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89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4C10"/>
    <w:rsid w:val="00B94C91"/>
    <w:rsid w:val="00B959F1"/>
    <w:rsid w:val="00BA06FD"/>
    <w:rsid w:val="00BA0FE2"/>
    <w:rsid w:val="00BA2E77"/>
    <w:rsid w:val="00BA333A"/>
    <w:rsid w:val="00BA367C"/>
    <w:rsid w:val="00BA3D5C"/>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1703B"/>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2EA8"/>
    <w:rsid w:val="00D03271"/>
    <w:rsid w:val="00D044BE"/>
    <w:rsid w:val="00D04797"/>
    <w:rsid w:val="00D05083"/>
    <w:rsid w:val="00D11AC2"/>
    <w:rsid w:val="00D124C4"/>
    <w:rsid w:val="00D124EC"/>
    <w:rsid w:val="00D1366F"/>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49DC"/>
    <w:rsid w:val="00D9504A"/>
    <w:rsid w:val="00D96BD2"/>
    <w:rsid w:val="00D97087"/>
    <w:rsid w:val="00D9757E"/>
    <w:rsid w:val="00D97C48"/>
    <w:rsid w:val="00DA0775"/>
    <w:rsid w:val="00DA0E53"/>
    <w:rsid w:val="00DA0EAB"/>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2BEB"/>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5F8B"/>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AA4"/>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16B5"/>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0E4"/>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4504</Words>
  <Characters>25679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5</cp:revision>
  <cp:lastPrinted>2019-08-06T12:46:00Z</cp:lastPrinted>
  <dcterms:created xsi:type="dcterms:W3CDTF">2021-05-19T13:14:00Z</dcterms:created>
  <dcterms:modified xsi:type="dcterms:W3CDTF">2021-09-22T09:20:00Z</dcterms:modified>
</cp:coreProperties>
</file>